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DFC39" w14:textId="77777777" w:rsidR="00377D40" w:rsidRPr="00FD0C20" w:rsidRDefault="003A027F">
      <w:pPr>
        <w:spacing w:after="0" w:line="360" w:lineRule="auto"/>
        <w:jc w:val="both"/>
        <w:rPr>
          <w:rFonts w:ascii="Times" w:hAnsi="Times"/>
          <w:b/>
        </w:rPr>
      </w:pPr>
      <w:r w:rsidRPr="00FD0C20">
        <w:rPr>
          <w:rFonts w:ascii="Times" w:hAnsi="Times"/>
          <w:b/>
        </w:rPr>
        <w:t>Appendix 5</w:t>
      </w:r>
    </w:p>
    <w:p w14:paraId="17020FF2" w14:textId="77777777" w:rsidR="00377D40" w:rsidRPr="00FD0C20" w:rsidRDefault="003A027F">
      <w:pPr>
        <w:spacing w:after="0" w:line="360" w:lineRule="auto"/>
        <w:jc w:val="both"/>
        <w:rPr>
          <w:rFonts w:ascii="Times" w:hAnsi="Times"/>
          <w:b/>
        </w:rPr>
      </w:pPr>
      <w:r w:rsidRPr="00FD0C20">
        <w:rPr>
          <w:rFonts w:ascii="Times" w:hAnsi="Times"/>
          <w:b/>
        </w:rPr>
        <w:t>Program Specification</w:t>
      </w:r>
    </w:p>
    <w:p w14:paraId="452A6658" w14:textId="77777777" w:rsidR="00377D40" w:rsidRPr="00FD0C20" w:rsidRDefault="00377D40">
      <w:pPr>
        <w:tabs>
          <w:tab w:val="left" w:pos="0"/>
          <w:tab w:val="left" w:pos="993"/>
        </w:tabs>
        <w:spacing w:after="0" w:line="360" w:lineRule="auto"/>
        <w:rPr>
          <w:rFonts w:ascii="Times New Roman" w:eastAsia="Times New Roman" w:hAnsi="Times New Roman"/>
          <w:b/>
          <w:sz w:val="24"/>
          <w:szCs w:val="24"/>
        </w:rPr>
      </w:pPr>
    </w:p>
    <w:p w14:paraId="06A516FD" w14:textId="77777777" w:rsidR="00377D40" w:rsidRPr="00FD0C20" w:rsidRDefault="003A027F">
      <w:pPr>
        <w:tabs>
          <w:tab w:val="left" w:pos="0"/>
          <w:tab w:val="left" w:pos="993"/>
        </w:tabs>
        <w:spacing w:after="0" w:line="360" w:lineRule="auto"/>
        <w:jc w:val="center"/>
        <w:rPr>
          <w:rFonts w:ascii="Times New Roman" w:eastAsia="Times New Roman" w:hAnsi="Times New Roman"/>
          <w:b/>
          <w:sz w:val="24"/>
          <w:szCs w:val="24"/>
        </w:rPr>
      </w:pPr>
      <w:r w:rsidRPr="00FD0C20">
        <w:rPr>
          <w:rFonts w:ascii="Times New Roman" w:eastAsia="Times New Roman" w:hAnsi="Times New Roman"/>
          <w:b/>
          <w:sz w:val="24"/>
          <w:szCs w:val="24"/>
        </w:rPr>
        <w:t>PROGRAM SPECIFICATION</w:t>
      </w:r>
    </w:p>
    <w:p w14:paraId="066F934C" w14:textId="77777777" w:rsidR="00377D40" w:rsidRPr="00FD0C20" w:rsidRDefault="003A027F">
      <w:pPr>
        <w:tabs>
          <w:tab w:val="left" w:pos="0"/>
          <w:tab w:val="left" w:pos="993"/>
        </w:tabs>
        <w:spacing w:after="0" w:line="360" w:lineRule="auto"/>
        <w:jc w:val="center"/>
        <w:rPr>
          <w:rFonts w:ascii="Times New Roman" w:eastAsia="Times New Roman" w:hAnsi="Times New Roman"/>
          <w:b/>
          <w:sz w:val="24"/>
          <w:szCs w:val="24"/>
        </w:rPr>
      </w:pPr>
      <w:r w:rsidRPr="00FD0C20">
        <w:rPr>
          <w:rFonts w:ascii="Times New Roman" w:eastAsia="Times New Roman" w:hAnsi="Times New Roman"/>
          <w:b/>
          <w:sz w:val="24"/>
          <w:szCs w:val="24"/>
        </w:rPr>
        <w:t>BACHELOR IN DEVELOPMENT ECONOMICS</w:t>
      </w:r>
    </w:p>
    <w:p w14:paraId="0172849C" w14:textId="77777777" w:rsidR="00377D40" w:rsidRPr="00FD0C20" w:rsidRDefault="003A027F">
      <w:pPr>
        <w:tabs>
          <w:tab w:val="left" w:pos="0"/>
          <w:tab w:val="left" w:pos="993"/>
        </w:tabs>
        <w:spacing w:after="0" w:line="360" w:lineRule="auto"/>
        <w:jc w:val="center"/>
        <w:rPr>
          <w:rFonts w:ascii="Times New Roman" w:eastAsia="Times New Roman" w:hAnsi="Times New Roman"/>
          <w:b/>
          <w:sz w:val="24"/>
          <w:szCs w:val="24"/>
        </w:rPr>
      </w:pPr>
      <w:r w:rsidRPr="00FD0C20">
        <w:rPr>
          <w:rFonts w:ascii="Times New Roman" w:eastAsia="Times New Roman" w:hAnsi="Times New Roman"/>
          <w:b/>
          <w:sz w:val="24"/>
          <w:szCs w:val="24"/>
        </w:rPr>
        <w:t>UNIVERSITAS SEBELAS MARET</w:t>
      </w:r>
    </w:p>
    <w:p w14:paraId="2155F86A" w14:textId="77777777" w:rsidR="00377D40" w:rsidRPr="00FD0C20" w:rsidRDefault="00377D40">
      <w:pPr>
        <w:tabs>
          <w:tab w:val="left" w:pos="0"/>
          <w:tab w:val="left" w:pos="993"/>
        </w:tabs>
        <w:spacing w:after="0" w:line="360" w:lineRule="auto"/>
        <w:rPr>
          <w:rFonts w:ascii="Times New Roman" w:eastAsia="Times New Roman" w:hAnsi="Times New Roman"/>
          <w:b/>
          <w:sz w:val="24"/>
          <w:szCs w:val="24"/>
        </w:rPr>
      </w:pPr>
    </w:p>
    <w:p w14:paraId="7A27C6A2" w14:textId="77777777" w:rsidR="00377D40" w:rsidRPr="00FD0C20" w:rsidRDefault="003A027F">
      <w:pPr>
        <w:tabs>
          <w:tab w:val="left" w:pos="0"/>
          <w:tab w:val="left" w:pos="993"/>
        </w:tabs>
        <w:spacing w:after="0" w:line="240" w:lineRule="auto"/>
        <w:rPr>
          <w:rFonts w:ascii="Times New Roman" w:eastAsia="Times New Roman" w:hAnsi="Times New Roman"/>
          <w:b/>
          <w:sz w:val="24"/>
          <w:szCs w:val="24"/>
        </w:rPr>
      </w:pPr>
      <w:r w:rsidRPr="00FD0C20">
        <w:rPr>
          <w:rFonts w:ascii="Times New Roman" w:eastAsia="Times New Roman" w:hAnsi="Times New Roman"/>
          <w:b/>
          <w:sz w:val="24"/>
          <w:szCs w:val="24"/>
        </w:rPr>
        <w:t>GENERAL INFORMATION</w:t>
      </w:r>
    </w:p>
    <w:p w14:paraId="62FC2F2C" w14:textId="77777777" w:rsidR="00377D40" w:rsidRPr="00FD0C20" w:rsidRDefault="003A027F">
      <w:p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Program Name</w:t>
      </w:r>
      <w:r w:rsidRPr="00FD0C20">
        <w:rPr>
          <w:rFonts w:ascii="Times New Roman" w:eastAsia="Times New Roman" w:hAnsi="Times New Roman"/>
          <w:sz w:val="24"/>
          <w:szCs w:val="24"/>
        </w:rPr>
        <w:tab/>
        <w:t>: Development Economics</w:t>
      </w:r>
    </w:p>
    <w:p w14:paraId="7FAA8605" w14:textId="77777777" w:rsidR="00377D40" w:rsidRPr="00FD0C20" w:rsidRDefault="003A027F">
      <w:p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Title</w:t>
      </w:r>
      <w:r w:rsidRPr="00FD0C20">
        <w:rPr>
          <w:rFonts w:ascii="Times New Roman" w:eastAsia="Times New Roman" w:hAnsi="Times New Roman"/>
          <w:sz w:val="24"/>
          <w:szCs w:val="24"/>
        </w:rPr>
        <w:tab/>
      </w:r>
      <w:r w:rsidRPr="00FD0C20">
        <w:rPr>
          <w:rFonts w:ascii="Times New Roman" w:eastAsia="Times New Roman" w:hAnsi="Times New Roman"/>
          <w:sz w:val="24"/>
          <w:szCs w:val="24"/>
        </w:rPr>
        <w:tab/>
      </w:r>
      <w:r w:rsidRPr="00FD0C20">
        <w:rPr>
          <w:rFonts w:ascii="Times New Roman" w:eastAsia="Times New Roman" w:hAnsi="Times New Roman"/>
          <w:sz w:val="24"/>
          <w:szCs w:val="24"/>
        </w:rPr>
        <w:tab/>
        <w:t xml:space="preserve">: Bachelor in Economics (SE – </w:t>
      </w:r>
      <w:r w:rsidRPr="00FD0C20">
        <w:rPr>
          <w:rFonts w:ascii="Times New Roman" w:eastAsia="Times New Roman" w:hAnsi="Times New Roman"/>
          <w:i/>
          <w:sz w:val="24"/>
          <w:szCs w:val="24"/>
        </w:rPr>
        <w:t>SarjanaEkonomi</w:t>
      </w:r>
      <w:r w:rsidRPr="00FD0C20">
        <w:rPr>
          <w:rFonts w:ascii="Times New Roman" w:eastAsia="Times New Roman" w:hAnsi="Times New Roman"/>
          <w:sz w:val="24"/>
          <w:szCs w:val="24"/>
        </w:rPr>
        <w:t>)</w:t>
      </w:r>
      <w:bookmarkStart w:id="0" w:name="_GoBack"/>
      <w:bookmarkEnd w:id="0"/>
    </w:p>
    <w:p w14:paraId="4BE46241" w14:textId="77777777" w:rsidR="00377D40" w:rsidRPr="00FD0C20" w:rsidRDefault="003A027F">
      <w:p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Head of Program</w:t>
      </w:r>
      <w:r w:rsidRPr="00FD0C20">
        <w:rPr>
          <w:rFonts w:ascii="Times New Roman" w:eastAsia="Times New Roman" w:hAnsi="Times New Roman"/>
          <w:sz w:val="24"/>
          <w:szCs w:val="24"/>
        </w:rPr>
        <w:tab/>
        <w:t>: Dr. Siti Aisyah Tri Rahayu SE. M.Si</w:t>
      </w:r>
    </w:p>
    <w:p w14:paraId="139A3BF2" w14:textId="77777777" w:rsidR="00377D40" w:rsidRPr="00FD0C20" w:rsidRDefault="003A027F">
      <w:p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Email</w:t>
      </w:r>
      <w:r w:rsidRPr="00FD0C20">
        <w:rPr>
          <w:rFonts w:ascii="Times New Roman" w:eastAsia="Times New Roman" w:hAnsi="Times New Roman"/>
          <w:sz w:val="24"/>
          <w:szCs w:val="24"/>
        </w:rPr>
        <w:tab/>
      </w:r>
      <w:r w:rsidRPr="00FD0C20">
        <w:rPr>
          <w:rFonts w:ascii="Times New Roman" w:eastAsia="Times New Roman" w:hAnsi="Times New Roman"/>
          <w:sz w:val="24"/>
          <w:szCs w:val="24"/>
        </w:rPr>
        <w:tab/>
      </w:r>
      <w:r w:rsidRPr="00FD0C20">
        <w:rPr>
          <w:rFonts w:ascii="Times New Roman" w:eastAsia="Times New Roman" w:hAnsi="Times New Roman"/>
          <w:sz w:val="24"/>
          <w:szCs w:val="24"/>
        </w:rPr>
        <w:tab/>
        <w:t>: aisyahrahayu@staff.uns.ac.id</w:t>
      </w:r>
    </w:p>
    <w:p w14:paraId="1EFA6EB6" w14:textId="28A48476" w:rsidR="00377D40" w:rsidRPr="00FD0C20" w:rsidRDefault="003A027F">
      <w:pPr>
        <w:tabs>
          <w:tab w:val="left" w:pos="0"/>
          <w:tab w:val="left" w:pos="993"/>
        </w:tabs>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Website</w:t>
      </w:r>
      <w:r w:rsidRPr="00FD0C20">
        <w:rPr>
          <w:rFonts w:ascii="Times New Roman" w:eastAsia="Times New Roman" w:hAnsi="Times New Roman" w:cs="Times New Roman"/>
          <w:sz w:val="24"/>
          <w:szCs w:val="24"/>
        </w:rPr>
        <w:tab/>
      </w:r>
      <w:r w:rsidRPr="00FD0C20">
        <w:rPr>
          <w:rFonts w:ascii="Times New Roman" w:eastAsia="Times New Roman" w:hAnsi="Times New Roman" w:cs="Times New Roman"/>
          <w:sz w:val="24"/>
          <w:szCs w:val="24"/>
        </w:rPr>
        <w:tab/>
      </w:r>
      <w:r w:rsidRPr="00FD0C20">
        <w:rPr>
          <w:rFonts w:ascii="Times New Roman" w:eastAsia="Times New Roman" w:hAnsi="Times New Roman" w:cs="Times New Roman"/>
          <w:sz w:val="24"/>
          <w:szCs w:val="24"/>
        </w:rPr>
        <w:tab/>
        <w:t>:</w:t>
      </w:r>
      <w:r w:rsidRPr="00FD0C20">
        <w:rPr>
          <w:rFonts w:ascii="Times New Roman" w:hAnsi="Times New Roman" w:cs="Times New Roman"/>
          <w:sz w:val="24"/>
          <w:szCs w:val="24"/>
        </w:rPr>
        <w:t xml:space="preserve"> </w:t>
      </w:r>
      <w:hyperlink r:id="rId6" w:history="1">
        <w:r w:rsidR="006D3477">
          <w:rPr>
            <w:rStyle w:val="Hyperlink"/>
          </w:rPr>
          <w:t>https://ep.feb.uns.ac.id/spesifikasi-program/</w:t>
        </w:r>
      </w:hyperlink>
    </w:p>
    <w:p w14:paraId="0875EDA6" w14:textId="77777777" w:rsidR="00377D40" w:rsidRPr="00FD0C20" w:rsidRDefault="003A027F">
      <w:p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Capacity/ batch</w:t>
      </w:r>
      <w:r w:rsidRPr="00FD0C20">
        <w:rPr>
          <w:rFonts w:ascii="Times New Roman" w:eastAsia="Times New Roman" w:hAnsi="Times New Roman"/>
          <w:sz w:val="24"/>
          <w:szCs w:val="24"/>
        </w:rPr>
        <w:tab/>
        <w:t>: 100</w:t>
      </w:r>
    </w:p>
    <w:p w14:paraId="2F2AAF41" w14:textId="77777777" w:rsidR="00377D40" w:rsidRPr="00FD0C20" w:rsidRDefault="00377D40">
      <w:pPr>
        <w:tabs>
          <w:tab w:val="left" w:pos="0"/>
          <w:tab w:val="left" w:pos="993"/>
        </w:tabs>
        <w:spacing w:after="0" w:line="240" w:lineRule="auto"/>
        <w:rPr>
          <w:rFonts w:ascii="Times New Roman" w:eastAsia="Times New Roman" w:hAnsi="Times New Roman"/>
          <w:sz w:val="24"/>
          <w:szCs w:val="24"/>
        </w:rPr>
      </w:pPr>
    </w:p>
    <w:p w14:paraId="13922210" w14:textId="77777777" w:rsidR="00377D40" w:rsidRPr="00FD0C20" w:rsidRDefault="003A027F">
      <w:pPr>
        <w:tabs>
          <w:tab w:val="left" w:pos="0"/>
          <w:tab w:val="left" w:pos="993"/>
        </w:tabs>
        <w:spacing w:after="0" w:line="240" w:lineRule="auto"/>
        <w:rPr>
          <w:rFonts w:ascii="Times New Roman" w:eastAsia="Times New Roman" w:hAnsi="Times New Roman"/>
          <w:b/>
          <w:sz w:val="24"/>
          <w:szCs w:val="24"/>
        </w:rPr>
      </w:pPr>
      <w:r w:rsidRPr="00FD0C20">
        <w:rPr>
          <w:rFonts w:ascii="Times New Roman" w:eastAsia="Times New Roman" w:hAnsi="Times New Roman"/>
          <w:b/>
          <w:sz w:val="24"/>
          <w:szCs w:val="24"/>
        </w:rPr>
        <w:t>INTRODUCTION</w:t>
      </w:r>
    </w:p>
    <w:p w14:paraId="6831844B" w14:textId="77777777" w:rsidR="00377D40" w:rsidRPr="00FD0C20" w:rsidRDefault="003A027F">
      <w:pPr>
        <w:widowControl w:val="0"/>
        <w:autoSpaceDE w:val="0"/>
        <w:autoSpaceDN w:val="0"/>
        <w:adjustRightInd w:val="0"/>
        <w:spacing w:after="0" w:line="240" w:lineRule="auto"/>
        <w:jc w:val="both"/>
        <w:rPr>
          <w:rFonts w:ascii="Times New Roman" w:hAnsi="Times New Roman" w:cs="Times New Roman"/>
          <w:sz w:val="24"/>
          <w:szCs w:val="24"/>
        </w:rPr>
      </w:pPr>
      <w:r w:rsidRPr="00FD0C20">
        <w:rPr>
          <w:rFonts w:ascii="Times New Roman" w:hAnsi="Times New Roman" w:cs="Times New Roman"/>
          <w:sz w:val="24"/>
          <w:szCs w:val="24"/>
        </w:rPr>
        <w:t>The undergraduate (bachelor) program in Development Economics of the Faculty of Economics and Business, UniversitasSebelasMaret established in 1976 according to the Presidential Decree Number 10/1976 dated 8th March 1976. The program started on 1st April 1976. The latest decree for this program is issued by the Ministry of Education Number 8499/D/T/K-N/2011 dates 23rd August 2011. The program has been ranked “A” by the National Accreditation Board since 2008 until present.</w:t>
      </w:r>
    </w:p>
    <w:p w14:paraId="4EAD3232" w14:textId="77777777" w:rsidR="00377D40" w:rsidRPr="00FD0C20" w:rsidRDefault="00377D40">
      <w:pPr>
        <w:tabs>
          <w:tab w:val="left" w:pos="0"/>
          <w:tab w:val="left" w:pos="993"/>
        </w:tabs>
        <w:spacing w:after="0" w:line="240" w:lineRule="auto"/>
        <w:rPr>
          <w:rFonts w:ascii="Times New Roman" w:eastAsia="Times New Roman" w:hAnsi="Times New Roman"/>
          <w:sz w:val="24"/>
          <w:szCs w:val="24"/>
        </w:rPr>
      </w:pPr>
    </w:p>
    <w:p w14:paraId="656B9927" w14:textId="77777777" w:rsidR="00377D40" w:rsidRPr="00FD0C20" w:rsidRDefault="003A027F">
      <w:pPr>
        <w:tabs>
          <w:tab w:val="left" w:pos="0"/>
          <w:tab w:val="left" w:pos="993"/>
        </w:tabs>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VISION</w:t>
      </w:r>
    </w:p>
    <w:p w14:paraId="6BDF6A12" w14:textId="3C6C8EB4" w:rsidR="00377D40" w:rsidRPr="00FD0C20" w:rsidRDefault="00F87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Becoming a high performance and sustainable Economics and Development </w:t>
      </w:r>
      <w:r w:rsidR="00F47A86">
        <w:rPr>
          <w:rFonts w:ascii="Times New Roman" w:eastAsia="Times New Roman" w:hAnsi="Times New Roman" w:cs="Times New Roman"/>
          <w:sz w:val="24"/>
          <w:szCs w:val="24"/>
        </w:rPr>
        <w:t>study program at national and international level based on the noble value of national culture.</w:t>
      </w:r>
    </w:p>
    <w:p w14:paraId="74F52CDF" w14:textId="77777777" w:rsidR="00377D40" w:rsidRPr="00FD0C20" w:rsidRDefault="00377D40">
      <w:pPr>
        <w:tabs>
          <w:tab w:val="left" w:pos="0"/>
          <w:tab w:val="left" w:pos="993"/>
        </w:tabs>
        <w:spacing w:after="0" w:line="240" w:lineRule="auto"/>
        <w:rPr>
          <w:rFonts w:ascii="Times New Roman" w:eastAsia="Times New Roman" w:hAnsi="Times New Roman" w:cs="Times New Roman"/>
          <w:sz w:val="24"/>
          <w:szCs w:val="24"/>
        </w:rPr>
      </w:pPr>
    </w:p>
    <w:p w14:paraId="7CC75C6C" w14:textId="77777777" w:rsidR="00377D40" w:rsidRPr="00FD0C20" w:rsidRDefault="003A027F">
      <w:pPr>
        <w:tabs>
          <w:tab w:val="left" w:pos="0"/>
          <w:tab w:val="left" w:pos="993"/>
        </w:tabs>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MISSION</w:t>
      </w:r>
    </w:p>
    <w:p w14:paraId="7DAB06DE" w14:textId="4425F779" w:rsidR="00F52925" w:rsidRDefault="00F52925">
      <w:pPr>
        <w:pStyle w:val="ListParagraph"/>
        <w:widowControl w:val="0"/>
        <w:numPr>
          <w:ilvl w:val="0"/>
          <w:numId w:val="1"/>
        </w:numPr>
        <w:spacing w:after="0" w:line="240" w:lineRule="auto"/>
        <w:jc w:val="both"/>
        <w:rPr>
          <w:rFonts w:ascii="Times New Roman" w:eastAsia="Arial Narrow" w:hAnsi="Times New Roman"/>
          <w:sz w:val="24"/>
          <w:szCs w:val="24"/>
        </w:rPr>
      </w:pPr>
      <w:r>
        <w:rPr>
          <w:rFonts w:ascii="Times New Roman" w:eastAsia="Arial Narrow" w:hAnsi="Times New Roman"/>
          <w:sz w:val="24"/>
          <w:szCs w:val="24"/>
        </w:rPr>
        <w:t>Conducting education and t</w:t>
      </w:r>
      <w:r w:rsidR="009A40C9">
        <w:rPr>
          <w:rFonts w:ascii="Times New Roman" w:eastAsia="Arial Narrow" w:hAnsi="Times New Roman"/>
          <w:sz w:val="24"/>
          <w:szCs w:val="24"/>
        </w:rPr>
        <w:t>eaching on Bachelor (S1) degree</w:t>
      </w:r>
      <w:r>
        <w:rPr>
          <w:rFonts w:ascii="Times New Roman" w:eastAsia="Arial Narrow" w:hAnsi="Times New Roman"/>
          <w:sz w:val="24"/>
          <w:szCs w:val="24"/>
        </w:rPr>
        <w:t xml:space="preserve"> in the field of Economics Development both scientific and applied to produce competent graduates that able to compete in national and international level.</w:t>
      </w:r>
    </w:p>
    <w:p w14:paraId="4957AA61" w14:textId="26BB1C95" w:rsidR="009A40C9" w:rsidRDefault="009A40C9">
      <w:pPr>
        <w:pStyle w:val="ListParagraph"/>
        <w:widowControl w:val="0"/>
        <w:numPr>
          <w:ilvl w:val="0"/>
          <w:numId w:val="1"/>
        </w:numPr>
        <w:spacing w:after="0" w:line="240" w:lineRule="auto"/>
        <w:jc w:val="both"/>
        <w:rPr>
          <w:rFonts w:ascii="Times New Roman" w:eastAsia="Arial Narrow" w:hAnsi="Times New Roman"/>
          <w:sz w:val="24"/>
          <w:szCs w:val="24"/>
        </w:rPr>
      </w:pPr>
      <w:r>
        <w:rPr>
          <w:rFonts w:ascii="Times New Roman" w:eastAsia="Arial Narrow" w:hAnsi="Times New Roman"/>
          <w:sz w:val="24"/>
          <w:szCs w:val="24"/>
        </w:rPr>
        <w:t>Conducting high quality research that publishes in the national accredited and reputable international journals that contribute to science development and improving welfare based on scientific ethics.</w:t>
      </w:r>
    </w:p>
    <w:p w14:paraId="2C3C51C7" w14:textId="1F3FFF6F" w:rsidR="00F52925" w:rsidRDefault="001211B4">
      <w:pPr>
        <w:pStyle w:val="ListParagraph"/>
        <w:widowControl w:val="0"/>
        <w:numPr>
          <w:ilvl w:val="0"/>
          <w:numId w:val="1"/>
        </w:numPr>
        <w:spacing w:after="0" w:line="240" w:lineRule="auto"/>
        <w:jc w:val="both"/>
        <w:rPr>
          <w:rFonts w:ascii="Times New Roman" w:eastAsia="Arial Narrow" w:hAnsi="Times New Roman"/>
          <w:sz w:val="24"/>
          <w:szCs w:val="24"/>
        </w:rPr>
      </w:pPr>
      <w:r>
        <w:rPr>
          <w:rFonts w:ascii="Times New Roman" w:eastAsia="Arial Narrow" w:hAnsi="Times New Roman"/>
          <w:sz w:val="24"/>
          <w:szCs w:val="24"/>
        </w:rPr>
        <w:t xml:space="preserve">Conducting quality community service program </w:t>
      </w:r>
      <w:r w:rsidR="004E2C49">
        <w:rPr>
          <w:rFonts w:ascii="Times New Roman" w:eastAsia="Arial Narrow" w:hAnsi="Times New Roman"/>
          <w:sz w:val="24"/>
          <w:szCs w:val="24"/>
        </w:rPr>
        <w:t>that focuses on community empowerment on the basis of the economic development principles.</w:t>
      </w:r>
      <w:r w:rsidR="00F52925">
        <w:rPr>
          <w:rFonts w:ascii="Times New Roman" w:eastAsia="Arial Narrow" w:hAnsi="Times New Roman"/>
          <w:sz w:val="24"/>
          <w:szCs w:val="24"/>
        </w:rPr>
        <w:t xml:space="preserve"> </w:t>
      </w:r>
    </w:p>
    <w:p w14:paraId="75370217" w14:textId="77777777" w:rsidR="004E2C49" w:rsidRDefault="004E2C49">
      <w:pPr>
        <w:tabs>
          <w:tab w:val="left" w:pos="0"/>
          <w:tab w:val="left" w:pos="993"/>
        </w:tabs>
        <w:spacing w:after="0" w:line="240" w:lineRule="auto"/>
        <w:rPr>
          <w:rFonts w:ascii="Times New Roman" w:eastAsia="Times New Roman" w:hAnsi="Times New Roman"/>
          <w:b/>
          <w:sz w:val="24"/>
          <w:szCs w:val="24"/>
        </w:rPr>
      </w:pPr>
    </w:p>
    <w:p w14:paraId="408C6BF8" w14:textId="77777777" w:rsidR="00377D40" w:rsidRPr="00FD0C20" w:rsidRDefault="003A027F">
      <w:pPr>
        <w:tabs>
          <w:tab w:val="left" w:pos="0"/>
          <w:tab w:val="left" w:pos="993"/>
        </w:tabs>
        <w:spacing w:after="0" w:line="240" w:lineRule="auto"/>
        <w:rPr>
          <w:rFonts w:ascii="Times New Roman" w:eastAsia="Times New Roman" w:hAnsi="Times New Roman"/>
          <w:b/>
          <w:sz w:val="24"/>
          <w:szCs w:val="24"/>
        </w:rPr>
      </w:pPr>
      <w:r w:rsidRPr="00FD0C20">
        <w:rPr>
          <w:rFonts w:ascii="Times New Roman" w:eastAsia="Times New Roman" w:hAnsi="Times New Roman"/>
          <w:b/>
          <w:sz w:val="24"/>
          <w:szCs w:val="24"/>
        </w:rPr>
        <w:t>FACILITIES</w:t>
      </w:r>
    </w:p>
    <w:p w14:paraId="6616D0A6" w14:textId="77777777" w:rsidR="00377D40" w:rsidRPr="00FD0C20" w:rsidRDefault="003A027F">
      <w:pPr>
        <w:pStyle w:val="ListParagraph"/>
        <w:numPr>
          <w:ilvl w:val="0"/>
          <w:numId w:val="2"/>
        </w:num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Six buildings supporting academic, research, management and administrative activities.</w:t>
      </w:r>
    </w:p>
    <w:p w14:paraId="144F5C0E" w14:textId="77777777" w:rsidR="00377D40" w:rsidRPr="00FD0C20" w:rsidRDefault="003A027F">
      <w:pPr>
        <w:pStyle w:val="ListParagraph"/>
        <w:numPr>
          <w:ilvl w:val="0"/>
          <w:numId w:val="2"/>
        </w:num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 xml:space="preserve">Classrooms equipped with </w:t>
      </w:r>
      <w:r w:rsidRPr="00FD0C20">
        <w:rPr>
          <w:rFonts w:ascii="Times New Roman" w:hAnsi="Times New Roman"/>
          <w:sz w:val="24"/>
          <w:szCs w:val="24"/>
        </w:rPr>
        <w:t>a whiteboard, air conditioner, LCD projector, and an internet/intranet connected computer desktop to support the teaching and learning process.</w:t>
      </w:r>
    </w:p>
    <w:p w14:paraId="438B4034" w14:textId="77777777" w:rsidR="00377D40" w:rsidRPr="00FD0C20" w:rsidRDefault="003A027F">
      <w:pPr>
        <w:pStyle w:val="ListParagraph"/>
        <w:numPr>
          <w:ilvl w:val="0"/>
          <w:numId w:val="2"/>
        </w:num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Central Library providing access to books, journal collections from the qualified publishers and online library program.</w:t>
      </w:r>
    </w:p>
    <w:p w14:paraId="502AF0CB" w14:textId="77777777" w:rsidR="00377D40" w:rsidRPr="00FD0C20" w:rsidRDefault="003A027F">
      <w:pPr>
        <w:pStyle w:val="ListParagraph"/>
        <w:numPr>
          <w:ilvl w:val="0"/>
          <w:numId w:val="2"/>
        </w:num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Computer Laboratory</w:t>
      </w:r>
    </w:p>
    <w:p w14:paraId="1A6476C9" w14:textId="7FBB896B" w:rsidR="00377D40" w:rsidRPr="00FD0C20" w:rsidRDefault="004E2C49">
      <w:pPr>
        <w:pStyle w:val="ListParagraph"/>
        <w:numPr>
          <w:ilvl w:val="0"/>
          <w:numId w:val="2"/>
        </w:numPr>
        <w:tabs>
          <w:tab w:val="left" w:pos="0"/>
          <w:tab w:val="left" w:pos="993"/>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Capital Market Laboratory</w:t>
      </w:r>
      <w:r w:rsidR="003A027F" w:rsidRPr="00FD0C20">
        <w:rPr>
          <w:rFonts w:ascii="Times New Roman" w:eastAsia="Times New Roman" w:hAnsi="Times New Roman"/>
          <w:sz w:val="24"/>
          <w:szCs w:val="24"/>
        </w:rPr>
        <w:t xml:space="preserve"> (Investment gallery)</w:t>
      </w:r>
    </w:p>
    <w:p w14:paraId="1B2DCB19" w14:textId="77777777" w:rsidR="00377D40" w:rsidRPr="00FD0C20" w:rsidRDefault="003A027F">
      <w:pPr>
        <w:pStyle w:val="ListParagraph"/>
        <w:numPr>
          <w:ilvl w:val="0"/>
          <w:numId w:val="2"/>
        </w:num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Mini banking laboratory</w:t>
      </w:r>
    </w:p>
    <w:p w14:paraId="46D53BE6" w14:textId="77777777" w:rsidR="00377D40" w:rsidRPr="00FD0C20" w:rsidRDefault="003A027F">
      <w:pPr>
        <w:pStyle w:val="ListParagraph"/>
        <w:numPr>
          <w:ilvl w:val="0"/>
          <w:numId w:val="2"/>
        </w:num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Export and import laboratory</w:t>
      </w:r>
    </w:p>
    <w:p w14:paraId="7D67BAC5" w14:textId="77777777" w:rsidR="00377D40" w:rsidRPr="00FD0C20" w:rsidRDefault="003A027F">
      <w:pPr>
        <w:pStyle w:val="ListParagraph"/>
        <w:numPr>
          <w:ilvl w:val="0"/>
          <w:numId w:val="2"/>
        </w:num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 xml:space="preserve">E-Learning infrastructure </w:t>
      </w:r>
    </w:p>
    <w:p w14:paraId="0F751E11" w14:textId="5893D87D" w:rsidR="00377D40" w:rsidRPr="00FD0C20" w:rsidRDefault="003A027F">
      <w:pPr>
        <w:pStyle w:val="ListParagraph"/>
        <w:numPr>
          <w:ilvl w:val="0"/>
          <w:numId w:val="2"/>
        </w:num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Internship and Ca</w:t>
      </w:r>
      <w:r w:rsidR="004E2C49">
        <w:rPr>
          <w:rFonts w:ascii="Times New Roman" w:eastAsia="Times New Roman" w:hAnsi="Times New Roman"/>
          <w:sz w:val="24"/>
          <w:szCs w:val="24"/>
        </w:rPr>
        <w:t>r</w:t>
      </w:r>
      <w:r w:rsidRPr="00FD0C20">
        <w:rPr>
          <w:rFonts w:ascii="Times New Roman" w:eastAsia="Times New Roman" w:hAnsi="Times New Roman"/>
          <w:sz w:val="24"/>
          <w:szCs w:val="24"/>
        </w:rPr>
        <w:t>rier Development</w:t>
      </w:r>
    </w:p>
    <w:p w14:paraId="1B0F2774" w14:textId="77777777" w:rsidR="00377D40" w:rsidRPr="00FD0C20" w:rsidRDefault="003A027F">
      <w:pPr>
        <w:pStyle w:val="ListParagraph"/>
        <w:numPr>
          <w:ilvl w:val="0"/>
          <w:numId w:val="2"/>
        </w:num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Student Union Center</w:t>
      </w:r>
    </w:p>
    <w:p w14:paraId="2F69463D" w14:textId="77777777" w:rsidR="00377D40" w:rsidRPr="00FD0C20" w:rsidRDefault="003A027F">
      <w:pPr>
        <w:pStyle w:val="ListParagraph"/>
        <w:numPr>
          <w:ilvl w:val="0"/>
          <w:numId w:val="2"/>
        </w:num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Sport facilities</w:t>
      </w:r>
    </w:p>
    <w:p w14:paraId="74B8555E" w14:textId="77777777" w:rsidR="00377D40" w:rsidRPr="00FD0C20" w:rsidRDefault="00377D40">
      <w:pPr>
        <w:tabs>
          <w:tab w:val="left" w:pos="0"/>
          <w:tab w:val="left" w:pos="993"/>
        </w:tabs>
        <w:spacing w:after="0" w:line="240" w:lineRule="auto"/>
        <w:rPr>
          <w:rFonts w:ascii="Times New Roman" w:eastAsia="Times New Roman" w:hAnsi="Times New Roman"/>
          <w:sz w:val="24"/>
          <w:szCs w:val="24"/>
        </w:rPr>
      </w:pPr>
    </w:p>
    <w:p w14:paraId="5EAFF4BA" w14:textId="77777777" w:rsidR="00377D40" w:rsidRPr="00FD0C20" w:rsidRDefault="00377D40">
      <w:pPr>
        <w:tabs>
          <w:tab w:val="left" w:pos="0"/>
          <w:tab w:val="left" w:pos="993"/>
        </w:tabs>
        <w:spacing w:after="0" w:line="240" w:lineRule="auto"/>
        <w:rPr>
          <w:rFonts w:ascii="Times New Roman" w:eastAsia="Times New Roman" w:hAnsi="Times New Roman"/>
          <w:sz w:val="24"/>
          <w:szCs w:val="24"/>
        </w:rPr>
      </w:pPr>
    </w:p>
    <w:p w14:paraId="1F4C6DE5" w14:textId="77777777" w:rsidR="00377D40" w:rsidRPr="00FD0C20" w:rsidRDefault="003A027F">
      <w:pPr>
        <w:tabs>
          <w:tab w:val="left" w:pos="0"/>
          <w:tab w:val="left" w:pos="993"/>
        </w:tabs>
        <w:spacing w:after="0" w:line="240" w:lineRule="auto"/>
        <w:rPr>
          <w:rFonts w:ascii="Times New Roman" w:eastAsia="Times New Roman" w:hAnsi="Times New Roman"/>
          <w:b/>
          <w:sz w:val="24"/>
          <w:szCs w:val="24"/>
        </w:rPr>
      </w:pPr>
      <w:r w:rsidRPr="00FD0C20">
        <w:rPr>
          <w:rFonts w:ascii="Times New Roman" w:eastAsia="Times New Roman" w:hAnsi="Times New Roman"/>
          <w:b/>
          <w:sz w:val="24"/>
          <w:szCs w:val="24"/>
        </w:rPr>
        <w:t>ACADEMIC STAFF</w:t>
      </w:r>
    </w:p>
    <w:p w14:paraId="5220BA5D" w14:textId="77777777" w:rsidR="00377D40" w:rsidRPr="00FD0C20" w:rsidRDefault="003A027F">
      <w:pPr>
        <w:tabs>
          <w:tab w:val="left" w:pos="0"/>
          <w:tab w:val="left" w:pos="993"/>
        </w:tabs>
        <w:spacing w:after="0" w:line="240" w:lineRule="auto"/>
        <w:jc w:val="both"/>
        <w:rPr>
          <w:rFonts w:ascii="Times New Roman" w:eastAsia="Times New Roman" w:hAnsi="Times New Roman"/>
          <w:sz w:val="24"/>
          <w:szCs w:val="24"/>
        </w:rPr>
      </w:pPr>
      <w:r w:rsidRPr="00FD0C20">
        <w:rPr>
          <w:rFonts w:ascii="Times New Roman" w:eastAsia="Times New Roman" w:hAnsi="Times New Roman"/>
          <w:sz w:val="24"/>
          <w:szCs w:val="24"/>
        </w:rPr>
        <w:t xml:space="preserve">This program is supported by 38 qualified academic staffs hold Master or PhD in the field of Economics. lecturers with 20 Master, 15 Doctorate and 3 Professors qualifications. Regarding to academic position, the academic staffs consist of 3 full professors, 6 associate professors, 19 senior lecturers and 10 junior lecturers. </w:t>
      </w:r>
      <w:r w:rsidRPr="00FD0C20">
        <w:rPr>
          <w:rFonts w:ascii="Times New Roman" w:hAnsi="Times New Roman" w:cs="Times New Roman"/>
          <w:color w:val="000000"/>
          <w:sz w:val="24"/>
          <w:szCs w:val="24"/>
        </w:rPr>
        <w:t>Profiles of academic staff members can be seen in the following website:</w:t>
      </w:r>
    </w:p>
    <w:p w14:paraId="4C9A6943" w14:textId="77777777" w:rsidR="00377D40" w:rsidRPr="00FD0C20" w:rsidRDefault="003A027F">
      <w:pPr>
        <w:widowControl w:val="0"/>
        <w:autoSpaceDE w:val="0"/>
        <w:autoSpaceDN w:val="0"/>
        <w:adjustRightInd w:val="0"/>
        <w:spacing w:after="0" w:line="240" w:lineRule="auto"/>
        <w:rPr>
          <w:rFonts w:ascii="Times New Roman" w:hAnsi="Times New Roman" w:cs="Times New Roman"/>
          <w:color w:val="0000FF"/>
          <w:sz w:val="24"/>
          <w:szCs w:val="24"/>
        </w:rPr>
      </w:pPr>
      <w:r w:rsidRPr="00FD0C20">
        <w:rPr>
          <w:rFonts w:ascii="Times New Roman" w:hAnsi="Times New Roman" w:cs="Times New Roman"/>
          <w:color w:val="0000FF"/>
          <w:sz w:val="24"/>
          <w:szCs w:val="24"/>
        </w:rPr>
        <w:t>http://feb.uns.ac.id/id/profil-feb/sumber-daya-kami/</w:t>
      </w:r>
    </w:p>
    <w:p w14:paraId="5AC50342" w14:textId="77777777" w:rsidR="00377D40" w:rsidRPr="00FD0C20" w:rsidRDefault="003A027F">
      <w:pPr>
        <w:widowControl w:val="0"/>
        <w:autoSpaceDE w:val="0"/>
        <w:autoSpaceDN w:val="0"/>
        <w:adjustRightInd w:val="0"/>
        <w:spacing w:after="0" w:line="240" w:lineRule="auto"/>
        <w:rPr>
          <w:rFonts w:ascii="Times New Roman" w:hAnsi="Times New Roman" w:cs="Times New Roman"/>
          <w:color w:val="000000"/>
          <w:sz w:val="24"/>
          <w:szCs w:val="24"/>
        </w:rPr>
      </w:pPr>
      <w:r w:rsidRPr="00FD0C20">
        <w:rPr>
          <w:rFonts w:ascii="Times New Roman" w:hAnsi="Times New Roman" w:cs="Times New Roman"/>
          <w:color w:val="000000"/>
          <w:sz w:val="24"/>
          <w:szCs w:val="24"/>
        </w:rPr>
        <w:t>For the research performance of academic staff, information can be searched in the following</w:t>
      </w:r>
    </w:p>
    <w:p w14:paraId="531AE599" w14:textId="77777777" w:rsidR="00377D40" w:rsidRPr="00FD0C20" w:rsidRDefault="003A027F">
      <w:pPr>
        <w:widowControl w:val="0"/>
        <w:autoSpaceDE w:val="0"/>
        <w:autoSpaceDN w:val="0"/>
        <w:adjustRightInd w:val="0"/>
        <w:spacing w:after="0" w:line="240" w:lineRule="auto"/>
        <w:rPr>
          <w:rFonts w:ascii="Times New Roman" w:hAnsi="Times New Roman" w:cs="Times New Roman"/>
          <w:color w:val="000000"/>
          <w:sz w:val="24"/>
          <w:szCs w:val="24"/>
        </w:rPr>
      </w:pPr>
      <w:r w:rsidRPr="00FD0C20">
        <w:rPr>
          <w:rFonts w:ascii="Times New Roman" w:hAnsi="Times New Roman" w:cs="Times New Roman"/>
          <w:color w:val="000000"/>
          <w:sz w:val="24"/>
          <w:szCs w:val="24"/>
        </w:rPr>
        <w:t>website:</w:t>
      </w:r>
    </w:p>
    <w:p w14:paraId="49E70AA1" w14:textId="77777777" w:rsidR="00377D40" w:rsidRPr="00FD0C20" w:rsidRDefault="003A027F">
      <w:pPr>
        <w:tabs>
          <w:tab w:val="left" w:pos="0"/>
          <w:tab w:val="left" w:pos="993"/>
        </w:tabs>
        <w:spacing w:after="0" w:line="240" w:lineRule="auto"/>
        <w:jc w:val="both"/>
        <w:rPr>
          <w:rFonts w:ascii="Times New Roman" w:eastAsia="Times New Roman" w:hAnsi="Times New Roman" w:cs="Times New Roman"/>
          <w:sz w:val="24"/>
          <w:szCs w:val="24"/>
        </w:rPr>
      </w:pPr>
      <w:r w:rsidRPr="00FD0C20">
        <w:rPr>
          <w:rFonts w:ascii="Times New Roman" w:hAnsi="Times New Roman" w:cs="Times New Roman"/>
          <w:color w:val="0000FF"/>
          <w:sz w:val="24"/>
          <w:szCs w:val="24"/>
        </w:rPr>
        <w:t>https://iris1103.uns.ac.id/dosen.asp</w:t>
      </w:r>
    </w:p>
    <w:p w14:paraId="3F8F997B" w14:textId="77777777" w:rsidR="00377D40" w:rsidRPr="00FD0C20" w:rsidRDefault="00377D40">
      <w:pPr>
        <w:tabs>
          <w:tab w:val="left" w:pos="0"/>
          <w:tab w:val="left" w:pos="993"/>
        </w:tabs>
        <w:spacing w:after="0" w:line="240" w:lineRule="auto"/>
        <w:rPr>
          <w:rFonts w:ascii="Times New Roman" w:eastAsia="Times New Roman" w:hAnsi="Times New Roman"/>
          <w:sz w:val="24"/>
          <w:szCs w:val="24"/>
        </w:rPr>
      </w:pPr>
    </w:p>
    <w:p w14:paraId="02FFD91B" w14:textId="77777777" w:rsidR="00377D40" w:rsidRPr="00FD0C20" w:rsidRDefault="003A027F">
      <w:pPr>
        <w:tabs>
          <w:tab w:val="left" w:pos="0"/>
          <w:tab w:val="left" w:pos="993"/>
        </w:tabs>
        <w:spacing w:after="0" w:line="240" w:lineRule="auto"/>
        <w:rPr>
          <w:rFonts w:ascii="Times New Roman" w:eastAsia="Times New Roman" w:hAnsi="Times New Roman"/>
          <w:b/>
          <w:sz w:val="24"/>
          <w:szCs w:val="24"/>
        </w:rPr>
      </w:pPr>
      <w:r w:rsidRPr="00FD0C20">
        <w:rPr>
          <w:rFonts w:ascii="Times New Roman" w:eastAsia="Times New Roman" w:hAnsi="Times New Roman"/>
          <w:b/>
          <w:sz w:val="24"/>
          <w:szCs w:val="24"/>
        </w:rPr>
        <w:t>RESEARCH INTEREST OF ACADEMIC STAFFS</w:t>
      </w:r>
    </w:p>
    <w:p w14:paraId="2C3896FC" w14:textId="77777777" w:rsidR="00377D40" w:rsidRPr="00FD0C20" w:rsidRDefault="003A027F">
      <w:pPr>
        <w:tabs>
          <w:tab w:val="left" w:pos="0"/>
          <w:tab w:val="left" w:pos="993"/>
        </w:tabs>
        <w:spacing w:after="0" w:line="240" w:lineRule="auto"/>
        <w:rPr>
          <w:rFonts w:ascii="Times New Roman" w:eastAsia="Times New Roman" w:hAnsi="Times New Roman"/>
          <w:sz w:val="24"/>
          <w:szCs w:val="24"/>
        </w:rPr>
      </w:pPr>
      <w:r w:rsidRPr="00FD0C20">
        <w:rPr>
          <w:rFonts w:ascii="Times New Roman" w:eastAsia="Times New Roman" w:hAnsi="Times New Roman"/>
          <w:sz w:val="24"/>
          <w:szCs w:val="24"/>
        </w:rPr>
        <w:t xml:space="preserve">The academic staffs join the research groups both in the faculty and university. There are </w:t>
      </w:r>
    </w:p>
    <w:p w14:paraId="1205018B" w14:textId="77777777" w:rsidR="00377D40" w:rsidRPr="00FD0C20" w:rsidRDefault="00377D40">
      <w:pPr>
        <w:tabs>
          <w:tab w:val="left" w:pos="0"/>
          <w:tab w:val="left" w:pos="993"/>
        </w:tabs>
        <w:spacing w:after="0" w:line="240" w:lineRule="auto"/>
        <w:rPr>
          <w:rFonts w:ascii="Times New Roman" w:eastAsia="Times New Roman" w:hAnsi="Times New Roman"/>
          <w:sz w:val="24"/>
          <w:szCs w:val="24"/>
        </w:rPr>
      </w:pPr>
    </w:p>
    <w:p w14:paraId="6518DA41" w14:textId="77777777" w:rsidR="00377D40" w:rsidRPr="00FD0C20" w:rsidRDefault="00377D40">
      <w:pPr>
        <w:tabs>
          <w:tab w:val="left" w:pos="0"/>
          <w:tab w:val="left" w:pos="993"/>
        </w:tabs>
        <w:spacing w:after="0" w:line="240" w:lineRule="auto"/>
        <w:rPr>
          <w:rFonts w:ascii="Times New Roman" w:eastAsia="Times New Roman" w:hAnsi="Times New Roman"/>
          <w:b/>
          <w:sz w:val="24"/>
          <w:szCs w:val="24"/>
        </w:rPr>
      </w:pPr>
    </w:p>
    <w:p w14:paraId="0579E8A0" w14:textId="77777777" w:rsidR="00377D40" w:rsidRPr="00FD0C20" w:rsidRDefault="003A027F">
      <w:pPr>
        <w:tabs>
          <w:tab w:val="left" w:pos="0"/>
          <w:tab w:val="left" w:pos="993"/>
        </w:tabs>
        <w:spacing w:after="0" w:line="240" w:lineRule="auto"/>
        <w:rPr>
          <w:rFonts w:ascii="Times New Roman" w:eastAsia="Times New Roman" w:hAnsi="Times New Roman"/>
          <w:b/>
          <w:sz w:val="24"/>
          <w:szCs w:val="24"/>
        </w:rPr>
      </w:pPr>
      <w:r w:rsidRPr="00FD0C20">
        <w:rPr>
          <w:rFonts w:ascii="Times New Roman" w:eastAsia="Times New Roman" w:hAnsi="Times New Roman"/>
          <w:b/>
          <w:sz w:val="24"/>
          <w:szCs w:val="24"/>
        </w:rPr>
        <w:t>PARTNERSHIP</w:t>
      </w:r>
    </w:p>
    <w:p w14:paraId="30DE0304" w14:textId="77777777" w:rsidR="00377D40" w:rsidRPr="00FD0C20" w:rsidRDefault="00AB0E4C" w:rsidP="00120ACC">
      <w:pPr>
        <w:numPr>
          <w:ilvl w:val="0"/>
          <w:numId w:val="3"/>
        </w:numPr>
        <w:tabs>
          <w:tab w:val="center" w:pos="604"/>
          <w:tab w:val="right" w:pos="8640"/>
        </w:tabs>
        <w:spacing w:after="0"/>
        <w:jc w:val="both"/>
        <w:rPr>
          <w:rFonts w:ascii="Times New Roman" w:eastAsia="Arial" w:hAnsi="Times New Roman" w:cs="Times New Roman"/>
          <w:sz w:val="24"/>
          <w:szCs w:val="24"/>
        </w:rPr>
      </w:pPr>
      <w:r w:rsidRPr="00FD0C20">
        <w:rPr>
          <w:rFonts w:ascii="Times New Roman" w:eastAsia="Arial" w:hAnsi="Times New Roman" w:cs="Times New Roman"/>
          <w:b/>
          <w:sz w:val="24"/>
          <w:szCs w:val="24"/>
        </w:rPr>
        <w:t xml:space="preserve">Joint Seminar of Development Economics Program UNS and SMERU Research Institute on Regional Economic Development </w:t>
      </w:r>
      <w:r w:rsidRPr="00FD0C20">
        <w:rPr>
          <w:rFonts w:ascii="Times New Roman" w:eastAsia="Arial" w:hAnsi="Times New Roman" w:cs="Times New Roman"/>
          <w:sz w:val="24"/>
          <w:szCs w:val="24"/>
        </w:rPr>
        <w:t>on 30</w:t>
      </w:r>
      <w:r w:rsidRPr="00FD0C20">
        <w:rPr>
          <w:rFonts w:ascii="Times New Roman" w:eastAsia="Arial" w:hAnsi="Times New Roman" w:cs="Times New Roman"/>
          <w:sz w:val="24"/>
          <w:szCs w:val="24"/>
          <w:vertAlign w:val="superscript"/>
        </w:rPr>
        <w:t>th</w:t>
      </w:r>
      <w:r w:rsidRPr="00FD0C20">
        <w:rPr>
          <w:rFonts w:ascii="Times New Roman" w:eastAsia="Arial" w:hAnsi="Times New Roman" w:cs="Times New Roman"/>
          <w:sz w:val="24"/>
          <w:szCs w:val="24"/>
        </w:rPr>
        <w:t xml:space="preserve"> March 2016 in FEB UNS. </w:t>
      </w:r>
      <w:r w:rsidR="00236AFE" w:rsidRPr="00FD0C20">
        <w:rPr>
          <w:rFonts w:ascii="Times New Roman" w:eastAsia="Arial" w:hAnsi="Times New Roman" w:cs="Times New Roman"/>
          <w:sz w:val="24"/>
          <w:szCs w:val="24"/>
        </w:rPr>
        <w:t xml:space="preserve">The participants </w:t>
      </w:r>
      <w:r w:rsidR="00120ACC" w:rsidRPr="00FD0C20">
        <w:rPr>
          <w:rFonts w:ascii="Times New Roman" w:eastAsia="Arial" w:hAnsi="Times New Roman" w:cs="Times New Roman"/>
          <w:sz w:val="24"/>
          <w:szCs w:val="24"/>
        </w:rPr>
        <w:t xml:space="preserve">were academicians and students in the Faculty of Economics and Business, UNS. The presenters were </w:t>
      </w:r>
      <w:r w:rsidR="003A027F" w:rsidRPr="00FD0C20">
        <w:rPr>
          <w:rFonts w:ascii="Times New Roman" w:eastAsia="Arial" w:hAnsi="Times New Roman" w:cs="Times New Roman"/>
          <w:sz w:val="24"/>
          <w:szCs w:val="24"/>
        </w:rPr>
        <w:t>Prof. Dr. Ir. Darsono, M.Si. (UNS), Dr. Siti Aisyah Tri Rahayu, M.Si. (UNS), Ir. Ahyani, M.A. (Bappeda Kota Surakarta), Dr. Tri Mulyaningsih, S.E., M.Si. (UNS), Nurul I</w:t>
      </w:r>
      <w:r w:rsidR="003A38E2" w:rsidRPr="00FD0C20">
        <w:rPr>
          <w:rFonts w:ascii="Times New Roman" w:eastAsia="Arial" w:hAnsi="Times New Roman" w:cs="Times New Roman"/>
          <w:sz w:val="24"/>
          <w:szCs w:val="24"/>
        </w:rPr>
        <w:t>stiqomah, S.E., M.Si. (UNS), and</w:t>
      </w:r>
      <w:r w:rsidR="003A027F" w:rsidRPr="00FD0C20">
        <w:rPr>
          <w:rFonts w:ascii="Times New Roman" w:eastAsia="Arial" w:hAnsi="Times New Roman" w:cs="Times New Roman"/>
          <w:sz w:val="24"/>
          <w:szCs w:val="24"/>
        </w:rPr>
        <w:t xml:space="preserve"> Prof. Dr. Mugi Rahardjo, M.Si. (UNS). </w:t>
      </w:r>
    </w:p>
    <w:p w14:paraId="50266F78" w14:textId="78F6AD81" w:rsidR="003A38E2" w:rsidRPr="00FD0C20" w:rsidRDefault="003A38E2">
      <w:pPr>
        <w:numPr>
          <w:ilvl w:val="0"/>
          <w:numId w:val="3"/>
        </w:numPr>
        <w:tabs>
          <w:tab w:val="center" w:pos="604"/>
          <w:tab w:val="right" w:pos="8640"/>
        </w:tabs>
        <w:spacing w:after="0"/>
        <w:jc w:val="both"/>
        <w:rPr>
          <w:rFonts w:ascii="Times New Roman" w:eastAsia="Arial" w:hAnsi="Times New Roman" w:cs="Times New Roman"/>
          <w:sz w:val="24"/>
          <w:szCs w:val="24"/>
        </w:rPr>
      </w:pPr>
      <w:r w:rsidRPr="00FD0C20">
        <w:rPr>
          <w:rFonts w:ascii="Times New Roman" w:eastAsia="Arial" w:hAnsi="Times New Roman" w:cs="Times New Roman"/>
          <w:b/>
          <w:sz w:val="24"/>
          <w:szCs w:val="24"/>
        </w:rPr>
        <w:t xml:space="preserve">Joint Organizer for Export Import Certification with </w:t>
      </w:r>
      <w:r w:rsidR="00BB6956" w:rsidRPr="00FD0C20">
        <w:rPr>
          <w:rFonts w:ascii="Times New Roman" w:eastAsia="Arial" w:hAnsi="Times New Roman" w:cs="Times New Roman"/>
          <w:b/>
          <w:sz w:val="24"/>
          <w:szCs w:val="24"/>
        </w:rPr>
        <w:t xml:space="preserve">National Bureau for Profession Certification </w:t>
      </w:r>
      <w:r w:rsidR="00BB6956" w:rsidRPr="00FD0C20">
        <w:rPr>
          <w:rFonts w:ascii="Times New Roman" w:eastAsia="Arial" w:hAnsi="Times New Roman" w:cs="Times New Roman"/>
          <w:sz w:val="24"/>
          <w:szCs w:val="24"/>
        </w:rPr>
        <w:t xml:space="preserve">between 4 and 5 November 2017. </w:t>
      </w:r>
      <w:r w:rsidR="00C20538" w:rsidRPr="00FD0C20">
        <w:rPr>
          <w:rFonts w:ascii="Times New Roman" w:eastAsia="Arial" w:hAnsi="Times New Roman" w:cs="Times New Roman"/>
          <w:sz w:val="24"/>
          <w:szCs w:val="24"/>
        </w:rPr>
        <w:t xml:space="preserve">This program facilitates students to join the certification exam and receives the certification on export and import. There were 54 students successfully received the certification from 58 participants. </w:t>
      </w:r>
    </w:p>
    <w:p w14:paraId="6EDC7BE4" w14:textId="5F554FD6" w:rsidR="00C20538" w:rsidRPr="00FD0C20" w:rsidRDefault="00C20538">
      <w:pPr>
        <w:numPr>
          <w:ilvl w:val="0"/>
          <w:numId w:val="3"/>
        </w:numPr>
        <w:tabs>
          <w:tab w:val="center" w:pos="604"/>
          <w:tab w:val="right" w:pos="8640"/>
        </w:tabs>
        <w:spacing w:after="0"/>
        <w:jc w:val="both"/>
        <w:rPr>
          <w:rFonts w:ascii="Times New Roman" w:eastAsia="Arial" w:hAnsi="Times New Roman" w:cs="Times New Roman"/>
          <w:sz w:val="24"/>
          <w:szCs w:val="24"/>
        </w:rPr>
      </w:pPr>
      <w:r w:rsidRPr="00FD0C20">
        <w:rPr>
          <w:rFonts w:ascii="Times New Roman" w:eastAsia="Arial" w:hAnsi="Times New Roman" w:cs="Times New Roman"/>
          <w:b/>
          <w:sz w:val="24"/>
          <w:szCs w:val="24"/>
        </w:rPr>
        <w:t>Joint International Conference of the 14</w:t>
      </w:r>
      <w:r w:rsidRPr="00FD0C20">
        <w:rPr>
          <w:rFonts w:ascii="Times New Roman" w:eastAsia="Arial" w:hAnsi="Times New Roman" w:cs="Times New Roman"/>
          <w:b/>
          <w:sz w:val="24"/>
          <w:szCs w:val="24"/>
          <w:vertAlign w:val="superscript"/>
        </w:rPr>
        <w:t>th</w:t>
      </w:r>
      <w:r w:rsidRPr="00FD0C20">
        <w:rPr>
          <w:rFonts w:ascii="Times New Roman" w:eastAsia="Arial" w:hAnsi="Times New Roman" w:cs="Times New Roman"/>
          <w:b/>
          <w:sz w:val="24"/>
          <w:szCs w:val="24"/>
        </w:rPr>
        <w:t xml:space="preserve"> IRSA Conference of DevEc UNS and the Indonesian Regional Science Association (IRSA) </w:t>
      </w:r>
      <w:r w:rsidRPr="00FD0C20">
        <w:rPr>
          <w:rFonts w:ascii="Times New Roman" w:eastAsia="Arial" w:hAnsi="Times New Roman" w:cs="Times New Roman"/>
          <w:sz w:val="24"/>
          <w:szCs w:val="24"/>
        </w:rPr>
        <w:t xml:space="preserve">between 23 and 24 July 2018 in Best </w:t>
      </w:r>
      <w:r w:rsidR="003A027F" w:rsidRPr="00FD0C20">
        <w:rPr>
          <w:rFonts w:ascii="Times New Roman" w:eastAsia="Arial" w:hAnsi="Times New Roman" w:cs="Times New Roman"/>
          <w:sz w:val="24"/>
          <w:szCs w:val="24"/>
        </w:rPr>
        <w:t xml:space="preserve">Western Premier </w:t>
      </w:r>
      <w:r w:rsidRPr="00FD0C20">
        <w:rPr>
          <w:rFonts w:ascii="Times New Roman" w:eastAsia="Arial" w:hAnsi="Times New Roman" w:cs="Times New Roman"/>
          <w:sz w:val="24"/>
          <w:szCs w:val="24"/>
        </w:rPr>
        <w:t xml:space="preserve">City of </w:t>
      </w:r>
      <w:r w:rsidR="003A027F" w:rsidRPr="00FD0C20">
        <w:rPr>
          <w:rFonts w:ascii="Times New Roman" w:eastAsia="Arial" w:hAnsi="Times New Roman" w:cs="Times New Roman"/>
          <w:sz w:val="24"/>
          <w:szCs w:val="24"/>
        </w:rPr>
        <w:t xml:space="preserve">Surakarta. </w:t>
      </w:r>
      <w:r w:rsidRPr="00FD0C20">
        <w:rPr>
          <w:rFonts w:ascii="Times New Roman" w:eastAsia="Arial" w:hAnsi="Times New Roman" w:cs="Times New Roman"/>
          <w:sz w:val="24"/>
          <w:szCs w:val="24"/>
        </w:rPr>
        <w:t xml:space="preserve">The theme of the conference was </w:t>
      </w:r>
      <w:r w:rsidR="003A027F" w:rsidRPr="00FD0C20">
        <w:rPr>
          <w:rFonts w:ascii="Times New Roman" w:eastAsia="Arial" w:hAnsi="Times New Roman" w:cs="Times New Roman"/>
          <w:sz w:val="24"/>
          <w:szCs w:val="24"/>
        </w:rPr>
        <w:t xml:space="preserve">“Strengthening Regional and Local Economies”. </w:t>
      </w:r>
      <w:r w:rsidRPr="00FD0C20">
        <w:rPr>
          <w:rFonts w:ascii="Times New Roman" w:eastAsia="Arial" w:hAnsi="Times New Roman" w:cs="Times New Roman"/>
          <w:sz w:val="24"/>
          <w:szCs w:val="24"/>
        </w:rPr>
        <w:t xml:space="preserve">The speakers of the conference were </w:t>
      </w:r>
      <w:r w:rsidR="003A027F" w:rsidRPr="00FD0C20">
        <w:rPr>
          <w:rFonts w:ascii="Times New Roman" w:eastAsia="Arial" w:hAnsi="Times New Roman" w:cs="Times New Roman"/>
          <w:sz w:val="24"/>
          <w:szCs w:val="24"/>
        </w:rPr>
        <w:t>Prof. Dr. Marie Elka Pangestu (UI), Dr. Yuri Sato (IDE-JETRO), Prof. Lisa Cameron (Melbourne University), Dr. Sudarno Sumarto (SMERU Research Institute), Dr. Soli</w:t>
      </w:r>
      <w:r w:rsidRPr="00FD0C20">
        <w:rPr>
          <w:rFonts w:ascii="Times New Roman" w:eastAsia="Arial" w:hAnsi="Times New Roman" w:cs="Times New Roman"/>
          <w:sz w:val="24"/>
          <w:szCs w:val="24"/>
        </w:rPr>
        <w:t>kin M. Juhro (BI Institute), and</w:t>
      </w:r>
      <w:r w:rsidR="003A027F" w:rsidRPr="00FD0C20">
        <w:rPr>
          <w:rFonts w:ascii="Times New Roman" w:eastAsia="Arial" w:hAnsi="Times New Roman" w:cs="Times New Roman"/>
          <w:sz w:val="24"/>
          <w:szCs w:val="24"/>
        </w:rPr>
        <w:t xml:space="preserve"> Prof. Iwan Jaya Azis (Universitas Cornell). </w:t>
      </w:r>
      <w:r w:rsidRPr="00FD0C20">
        <w:rPr>
          <w:rFonts w:ascii="Times New Roman" w:eastAsia="Arial" w:hAnsi="Times New Roman" w:cs="Times New Roman"/>
          <w:sz w:val="24"/>
          <w:szCs w:val="24"/>
        </w:rPr>
        <w:t xml:space="preserve">The conference participants were </w:t>
      </w:r>
      <w:r w:rsidRPr="00FD0C20">
        <w:rPr>
          <w:rFonts w:ascii="Times New Roman" w:eastAsia="Arial" w:hAnsi="Times New Roman" w:cs="Times New Roman"/>
          <w:sz w:val="24"/>
          <w:szCs w:val="24"/>
        </w:rPr>
        <w:lastRenderedPageBreak/>
        <w:t xml:space="preserve">the academicians, researchers, students, and policy makers in the area of economics and </w:t>
      </w:r>
      <w:r w:rsidR="00205449" w:rsidRPr="00FD0C20">
        <w:rPr>
          <w:rFonts w:ascii="Times New Roman" w:eastAsia="Arial" w:hAnsi="Times New Roman" w:cs="Times New Roman"/>
          <w:sz w:val="24"/>
          <w:szCs w:val="24"/>
        </w:rPr>
        <w:t>regional economics of 500 people</w:t>
      </w:r>
      <w:r w:rsidRPr="00FD0C20">
        <w:rPr>
          <w:rFonts w:ascii="Times New Roman" w:eastAsia="Arial" w:hAnsi="Times New Roman" w:cs="Times New Roman"/>
          <w:sz w:val="24"/>
          <w:szCs w:val="24"/>
        </w:rPr>
        <w:t>.</w:t>
      </w:r>
    </w:p>
    <w:p w14:paraId="66115E8C" w14:textId="23FC50DC" w:rsidR="00377D40" w:rsidRPr="00FD0C20" w:rsidRDefault="00205449">
      <w:pPr>
        <w:numPr>
          <w:ilvl w:val="0"/>
          <w:numId w:val="3"/>
        </w:numPr>
        <w:tabs>
          <w:tab w:val="center" w:pos="604"/>
          <w:tab w:val="right" w:pos="8640"/>
        </w:tabs>
        <w:spacing w:after="0"/>
        <w:jc w:val="both"/>
        <w:rPr>
          <w:rFonts w:ascii="Times New Roman" w:eastAsia="Arial" w:hAnsi="Times New Roman" w:cs="Times New Roman"/>
          <w:sz w:val="24"/>
          <w:szCs w:val="24"/>
        </w:rPr>
      </w:pPr>
      <w:r w:rsidRPr="00FD0C20">
        <w:rPr>
          <w:rFonts w:ascii="Times New Roman" w:eastAsia="Arial" w:hAnsi="Times New Roman" w:cs="Times New Roman"/>
          <w:b/>
          <w:sz w:val="24"/>
          <w:szCs w:val="24"/>
        </w:rPr>
        <w:t xml:space="preserve">The DevEc UNS collaborates with the local governments to improve the policy based evidence in the regions. </w:t>
      </w:r>
      <w:r w:rsidR="00FD0C20" w:rsidRPr="00FD0C20">
        <w:rPr>
          <w:rFonts w:ascii="Times New Roman" w:eastAsia="Arial" w:hAnsi="Times New Roman" w:cs="Times New Roman"/>
          <w:sz w:val="24"/>
          <w:szCs w:val="24"/>
        </w:rPr>
        <w:t>Regarding to the letter No. 344/UN27.04/KP/2018, t</w:t>
      </w:r>
      <w:r w:rsidRPr="00FD0C20">
        <w:rPr>
          <w:rFonts w:ascii="Times New Roman" w:eastAsia="Arial" w:hAnsi="Times New Roman" w:cs="Times New Roman"/>
          <w:sz w:val="24"/>
          <w:szCs w:val="24"/>
        </w:rPr>
        <w:t xml:space="preserve">he Regency Government of Ngawi appointed </w:t>
      </w:r>
      <w:r w:rsidR="00FD0C20" w:rsidRPr="00FD0C20">
        <w:rPr>
          <w:rFonts w:ascii="Times New Roman" w:eastAsia="Arial" w:hAnsi="Times New Roman" w:cs="Times New Roman"/>
          <w:sz w:val="24"/>
          <w:szCs w:val="24"/>
        </w:rPr>
        <w:t xml:space="preserve">some academicians in DevEc UNS to be the expert in economics analysis of </w:t>
      </w:r>
      <w:r w:rsidR="003A027F" w:rsidRPr="00FD0C20">
        <w:rPr>
          <w:rFonts w:ascii="Times New Roman" w:eastAsia="Arial" w:hAnsi="Times New Roman" w:cs="Times New Roman"/>
          <w:sz w:val="24"/>
          <w:szCs w:val="24"/>
        </w:rPr>
        <w:t xml:space="preserve">Dr. Evi Gravitiani, S.E., M.Si., Drs. Supriyono, M.Si., Drs. Kresno Sarosa Pribadi, M.Si., Dr. Suryanto, Dra. Nunung Sri Mulyani, M.Si., Dewi Ismoyowati, S.E., M.Ec.Dev., Mulyadi, S.E., M.Ec.Dev., Nurul Istiqomah, S.E., M.Si., dan Izza Mafruhah, S.E., M.Si. </w:t>
      </w:r>
    </w:p>
    <w:p w14:paraId="436514B3" w14:textId="77777777" w:rsidR="00377D40" w:rsidRPr="00FD0C20" w:rsidRDefault="00377D40">
      <w:pPr>
        <w:tabs>
          <w:tab w:val="left" w:pos="0"/>
          <w:tab w:val="left" w:pos="993"/>
        </w:tabs>
        <w:spacing w:after="0" w:line="240" w:lineRule="auto"/>
        <w:rPr>
          <w:rFonts w:ascii="Times New Roman" w:eastAsia="Times New Roman" w:hAnsi="Times New Roman"/>
          <w:b/>
          <w:sz w:val="24"/>
          <w:szCs w:val="24"/>
        </w:rPr>
      </w:pPr>
    </w:p>
    <w:p w14:paraId="17D7E9D3" w14:textId="77777777" w:rsidR="00377D40" w:rsidRPr="00FD0C20" w:rsidRDefault="003A027F">
      <w:pPr>
        <w:tabs>
          <w:tab w:val="left" w:pos="0"/>
          <w:tab w:val="left" w:pos="993"/>
        </w:tabs>
        <w:spacing w:after="0" w:line="240" w:lineRule="auto"/>
        <w:rPr>
          <w:rFonts w:ascii="Times New Roman" w:eastAsia="Times New Roman" w:hAnsi="Times New Roman"/>
          <w:b/>
          <w:sz w:val="24"/>
          <w:szCs w:val="24"/>
        </w:rPr>
      </w:pPr>
      <w:r w:rsidRPr="00FD0C20">
        <w:rPr>
          <w:rFonts w:ascii="Times New Roman" w:eastAsia="Times New Roman" w:hAnsi="Times New Roman"/>
          <w:b/>
          <w:sz w:val="24"/>
          <w:szCs w:val="24"/>
        </w:rPr>
        <w:t>CAREER</w:t>
      </w:r>
    </w:p>
    <w:p w14:paraId="28C2360E" w14:textId="6505D38C" w:rsidR="00FD0C20" w:rsidRPr="00FD0C20" w:rsidRDefault="00FD0C20">
      <w:pPr>
        <w:pStyle w:val="ListParagraph"/>
        <w:widowControl w:val="0"/>
        <w:numPr>
          <w:ilvl w:val="0"/>
          <w:numId w:val="4"/>
        </w:numPr>
        <w:autoSpaceDE w:val="0"/>
        <w:autoSpaceDN w:val="0"/>
        <w:adjustRightInd w:val="0"/>
        <w:spacing w:after="0" w:line="240" w:lineRule="auto"/>
        <w:ind w:left="1134" w:hanging="425"/>
        <w:rPr>
          <w:rFonts w:ascii="Times New Roman" w:hAnsi="Times New Roman"/>
          <w:sz w:val="24"/>
          <w:szCs w:val="24"/>
        </w:rPr>
      </w:pPr>
      <w:r w:rsidRPr="00FD0C20">
        <w:rPr>
          <w:rFonts w:ascii="Times New Roman" w:hAnsi="Times New Roman"/>
          <w:sz w:val="24"/>
          <w:szCs w:val="24"/>
        </w:rPr>
        <w:t>Economics and Business Analyst.</w:t>
      </w:r>
    </w:p>
    <w:p w14:paraId="08FBAF76" w14:textId="341EF283" w:rsidR="00377D40" w:rsidRPr="00FD0C20" w:rsidRDefault="00FD0C20">
      <w:pPr>
        <w:pStyle w:val="ListParagraph"/>
        <w:widowControl w:val="0"/>
        <w:numPr>
          <w:ilvl w:val="0"/>
          <w:numId w:val="4"/>
        </w:numPr>
        <w:autoSpaceDE w:val="0"/>
        <w:autoSpaceDN w:val="0"/>
        <w:adjustRightInd w:val="0"/>
        <w:spacing w:after="0" w:line="240" w:lineRule="auto"/>
        <w:ind w:left="1134" w:hanging="425"/>
        <w:rPr>
          <w:rFonts w:ascii="Times New Roman" w:hAnsi="Times New Roman"/>
          <w:sz w:val="24"/>
          <w:szCs w:val="24"/>
        </w:rPr>
      </w:pPr>
      <w:r w:rsidRPr="00FD0C20">
        <w:rPr>
          <w:rFonts w:ascii="Times New Roman" w:hAnsi="Times New Roman"/>
          <w:sz w:val="24"/>
          <w:szCs w:val="24"/>
        </w:rPr>
        <w:t>Econ</w:t>
      </w:r>
      <w:r>
        <w:rPr>
          <w:rFonts w:ascii="Times New Roman" w:hAnsi="Times New Roman"/>
          <w:sz w:val="24"/>
          <w:szCs w:val="24"/>
        </w:rPr>
        <w:t>omi</w:t>
      </w:r>
      <w:r w:rsidRPr="00FD0C20">
        <w:rPr>
          <w:rFonts w:ascii="Times New Roman" w:hAnsi="Times New Roman"/>
          <w:sz w:val="24"/>
          <w:szCs w:val="24"/>
        </w:rPr>
        <w:t>s</w:t>
      </w:r>
      <w:r>
        <w:rPr>
          <w:rFonts w:ascii="Times New Roman" w:hAnsi="Times New Roman"/>
          <w:sz w:val="24"/>
          <w:szCs w:val="24"/>
        </w:rPr>
        <w:t>t</w:t>
      </w:r>
      <w:r w:rsidR="003A027F" w:rsidRPr="00FD0C20">
        <w:rPr>
          <w:rFonts w:ascii="Times New Roman" w:hAnsi="Times New Roman"/>
          <w:sz w:val="24"/>
          <w:szCs w:val="24"/>
        </w:rPr>
        <w:t xml:space="preserve"> </w:t>
      </w:r>
    </w:p>
    <w:p w14:paraId="14F3306F" w14:textId="3742D74E" w:rsidR="00FD0C20" w:rsidRDefault="00FD0C20">
      <w:pPr>
        <w:pStyle w:val="ListParagraph"/>
        <w:widowControl w:val="0"/>
        <w:numPr>
          <w:ilvl w:val="0"/>
          <w:numId w:val="4"/>
        </w:numPr>
        <w:autoSpaceDE w:val="0"/>
        <w:autoSpaceDN w:val="0"/>
        <w:adjustRightInd w:val="0"/>
        <w:spacing w:after="0" w:line="240" w:lineRule="auto"/>
        <w:ind w:left="1134" w:hanging="425"/>
        <w:rPr>
          <w:rFonts w:ascii="Times New Roman" w:hAnsi="Times New Roman"/>
          <w:sz w:val="24"/>
          <w:szCs w:val="24"/>
        </w:rPr>
      </w:pPr>
      <w:r w:rsidRPr="00FD0C20">
        <w:rPr>
          <w:rFonts w:ascii="Times New Roman" w:hAnsi="Times New Roman"/>
          <w:sz w:val="24"/>
          <w:szCs w:val="24"/>
        </w:rPr>
        <w:t>Development Planner</w:t>
      </w:r>
    </w:p>
    <w:p w14:paraId="224A5F5D" w14:textId="1015E693" w:rsidR="00FD0C20" w:rsidRPr="00FD0C20" w:rsidRDefault="006329BB">
      <w:pPr>
        <w:pStyle w:val="ListParagraph"/>
        <w:widowControl w:val="0"/>
        <w:numPr>
          <w:ilvl w:val="0"/>
          <w:numId w:val="4"/>
        </w:numPr>
        <w:autoSpaceDE w:val="0"/>
        <w:autoSpaceDN w:val="0"/>
        <w:adjustRightInd w:val="0"/>
        <w:spacing w:after="0" w:line="240" w:lineRule="auto"/>
        <w:ind w:left="1134" w:hanging="425"/>
        <w:rPr>
          <w:rFonts w:ascii="Times New Roman" w:hAnsi="Times New Roman"/>
          <w:sz w:val="24"/>
          <w:szCs w:val="24"/>
        </w:rPr>
      </w:pPr>
      <w:r>
        <w:rPr>
          <w:rFonts w:ascii="Times New Roman" w:hAnsi="Times New Roman"/>
          <w:sz w:val="24"/>
          <w:szCs w:val="24"/>
        </w:rPr>
        <w:t>Financial Practitioners and Banker</w:t>
      </w:r>
    </w:p>
    <w:p w14:paraId="2BBE5036" w14:textId="731840B7" w:rsidR="006329BB" w:rsidRDefault="006329BB">
      <w:pPr>
        <w:pStyle w:val="ListParagraph"/>
        <w:widowControl w:val="0"/>
        <w:numPr>
          <w:ilvl w:val="0"/>
          <w:numId w:val="4"/>
        </w:numPr>
        <w:autoSpaceDE w:val="0"/>
        <w:autoSpaceDN w:val="0"/>
        <w:adjustRightInd w:val="0"/>
        <w:spacing w:after="0" w:line="240" w:lineRule="auto"/>
        <w:ind w:left="1134" w:hanging="425"/>
        <w:rPr>
          <w:rFonts w:ascii="Times New Roman" w:hAnsi="Times New Roman"/>
          <w:sz w:val="24"/>
          <w:szCs w:val="24"/>
        </w:rPr>
      </w:pPr>
      <w:r>
        <w:rPr>
          <w:rFonts w:ascii="Times New Roman" w:hAnsi="Times New Roman"/>
          <w:sz w:val="24"/>
          <w:szCs w:val="24"/>
        </w:rPr>
        <w:t>Monetary and Fiscal Practitioners</w:t>
      </w:r>
    </w:p>
    <w:p w14:paraId="5795CD34" w14:textId="571160EE" w:rsidR="006329BB" w:rsidRDefault="006329BB">
      <w:pPr>
        <w:pStyle w:val="ListParagraph"/>
        <w:widowControl w:val="0"/>
        <w:numPr>
          <w:ilvl w:val="0"/>
          <w:numId w:val="4"/>
        </w:numPr>
        <w:autoSpaceDE w:val="0"/>
        <w:autoSpaceDN w:val="0"/>
        <w:adjustRightInd w:val="0"/>
        <w:spacing w:after="0" w:line="240" w:lineRule="auto"/>
        <w:ind w:left="1134" w:hanging="425"/>
        <w:rPr>
          <w:rFonts w:ascii="Times New Roman" w:hAnsi="Times New Roman"/>
          <w:sz w:val="24"/>
          <w:szCs w:val="24"/>
        </w:rPr>
      </w:pPr>
      <w:r>
        <w:rPr>
          <w:rFonts w:ascii="Times New Roman" w:hAnsi="Times New Roman"/>
          <w:sz w:val="24"/>
          <w:szCs w:val="24"/>
        </w:rPr>
        <w:t>Project Evaluator</w:t>
      </w:r>
    </w:p>
    <w:p w14:paraId="5F39F2D8" w14:textId="2C8698AD" w:rsidR="00377D40" w:rsidRPr="00FD0C20" w:rsidRDefault="006329BB">
      <w:pPr>
        <w:pStyle w:val="ListParagraph"/>
        <w:widowControl w:val="0"/>
        <w:numPr>
          <w:ilvl w:val="0"/>
          <w:numId w:val="4"/>
        </w:numPr>
        <w:autoSpaceDE w:val="0"/>
        <w:autoSpaceDN w:val="0"/>
        <w:adjustRightInd w:val="0"/>
        <w:spacing w:after="0" w:line="240" w:lineRule="auto"/>
        <w:ind w:left="1134" w:hanging="425"/>
        <w:rPr>
          <w:rFonts w:ascii="Times New Roman" w:hAnsi="Times New Roman"/>
          <w:sz w:val="24"/>
          <w:szCs w:val="24"/>
        </w:rPr>
      </w:pPr>
      <w:r>
        <w:rPr>
          <w:rFonts w:ascii="Times New Roman" w:hAnsi="Times New Roman"/>
          <w:sz w:val="24"/>
          <w:szCs w:val="24"/>
        </w:rPr>
        <w:t xml:space="preserve">Entrepreneurship </w:t>
      </w:r>
    </w:p>
    <w:p w14:paraId="4D262F0C" w14:textId="77777777" w:rsidR="00377D40" w:rsidRPr="00FD0C20" w:rsidRDefault="00377D40">
      <w:pPr>
        <w:tabs>
          <w:tab w:val="left" w:pos="0"/>
          <w:tab w:val="left" w:pos="993"/>
        </w:tabs>
        <w:spacing w:after="0" w:line="240" w:lineRule="auto"/>
        <w:rPr>
          <w:rFonts w:ascii="Times New Roman" w:eastAsia="Times New Roman" w:hAnsi="Times New Roman"/>
          <w:sz w:val="24"/>
          <w:szCs w:val="24"/>
        </w:rPr>
      </w:pPr>
    </w:p>
    <w:p w14:paraId="4CE7AC63" w14:textId="77777777" w:rsidR="00377D40" w:rsidRPr="00FD0C20" w:rsidRDefault="003A027F">
      <w:pPr>
        <w:tabs>
          <w:tab w:val="left" w:pos="0"/>
          <w:tab w:val="left" w:pos="993"/>
        </w:tabs>
        <w:spacing w:after="0" w:line="240" w:lineRule="auto"/>
        <w:rPr>
          <w:rFonts w:ascii="Times New Roman" w:eastAsia="Times New Roman" w:hAnsi="Times New Roman"/>
          <w:b/>
          <w:sz w:val="24"/>
          <w:szCs w:val="24"/>
        </w:rPr>
      </w:pPr>
      <w:r w:rsidRPr="00FD0C20">
        <w:rPr>
          <w:rFonts w:ascii="Times New Roman" w:eastAsia="Times New Roman" w:hAnsi="Times New Roman"/>
          <w:b/>
          <w:sz w:val="24"/>
          <w:szCs w:val="24"/>
        </w:rPr>
        <w:t>ALUMNI</w:t>
      </w:r>
    </w:p>
    <w:p w14:paraId="6ECD2150" w14:textId="0C440608" w:rsidR="00377D40" w:rsidRPr="00FD0C20" w:rsidRDefault="002F16F2">
      <w:pPr>
        <w:tabs>
          <w:tab w:val="left" w:pos="0"/>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Graduates of undergraduat</w:t>
      </w:r>
      <w:r w:rsidR="003A027F" w:rsidRPr="00FD0C20">
        <w:rPr>
          <w:rFonts w:ascii="Times New Roman" w:eastAsia="Times New Roman" w:hAnsi="Times New Roman"/>
          <w:sz w:val="24"/>
          <w:szCs w:val="24"/>
        </w:rPr>
        <w:t xml:space="preserve">e </w:t>
      </w:r>
      <w:r w:rsidR="008D2011">
        <w:rPr>
          <w:rFonts w:ascii="Times New Roman" w:eastAsia="Times New Roman" w:hAnsi="Times New Roman"/>
          <w:sz w:val="24"/>
          <w:szCs w:val="24"/>
        </w:rPr>
        <w:t>program in DevEc</w:t>
      </w:r>
      <w:r w:rsidR="003A027F" w:rsidRPr="00FD0C20">
        <w:rPr>
          <w:rFonts w:ascii="Times New Roman" w:eastAsia="Times New Roman" w:hAnsi="Times New Roman"/>
          <w:sz w:val="24"/>
          <w:szCs w:val="24"/>
        </w:rPr>
        <w:t xml:space="preserve"> of FEB UNS has position in public and private institutions such as ministry of finance, central bank, financial service authority, banks, state-owned enterprise, state and regional planning, research institute and think tank, state and local government, universities, large private firms in Indonesia and multinational companies. In addition, some alumni also open their own business as entrepreneur. </w:t>
      </w:r>
    </w:p>
    <w:p w14:paraId="4E83E19D" w14:textId="77777777" w:rsidR="00377D40" w:rsidRPr="00FD0C20" w:rsidRDefault="00377D40">
      <w:pPr>
        <w:tabs>
          <w:tab w:val="left" w:pos="0"/>
          <w:tab w:val="left" w:pos="993"/>
        </w:tabs>
        <w:spacing w:after="0" w:line="240" w:lineRule="auto"/>
        <w:jc w:val="both"/>
        <w:rPr>
          <w:rFonts w:ascii="Times New Roman" w:eastAsia="Times New Roman" w:hAnsi="Times New Roman"/>
          <w:sz w:val="24"/>
          <w:szCs w:val="24"/>
        </w:rPr>
      </w:pPr>
    </w:p>
    <w:p w14:paraId="34731F13" w14:textId="77777777" w:rsidR="00377D40" w:rsidRPr="00FD0C20" w:rsidRDefault="003A027F">
      <w:pPr>
        <w:tabs>
          <w:tab w:val="left" w:pos="0"/>
          <w:tab w:val="left" w:pos="993"/>
        </w:tabs>
        <w:spacing w:after="0" w:line="240" w:lineRule="auto"/>
        <w:rPr>
          <w:rFonts w:ascii="Times New Roman" w:eastAsia="Times New Roman" w:hAnsi="Times New Roman"/>
          <w:b/>
          <w:sz w:val="24"/>
          <w:szCs w:val="24"/>
        </w:rPr>
      </w:pPr>
      <w:r w:rsidRPr="00FD0C20">
        <w:rPr>
          <w:rFonts w:ascii="Times New Roman" w:eastAsia="Times New Roman" w:hAnsi="Times New Roman"/>
          <w:b/>
          <w:sz w:val="24"/>
          <w:szCs w:val="24"/>
        </w:rPr>
        <w:t>STUDENT ACHIEVEMENT</w:t>
      </w:r>
    </w:p>
    <w:p w14:paraId="3F7BE9FA" w14:textId="77777777" w:rsidR="00377D40" w:rsidRPr="00FD0C20" w:rsidRDefault="003A027F">
      <w:pPr>
        <w:spacing w:after="0" w:line="240" w:lineRule="auto"/>
        <w:ind w:right="-20"/>
        <w:jc w:val="both"/>
        <w:rPr>
          <w:rFonts w:ascii="Times New Roman" w:eastAsia="Arial Narrow" w:hAnsi="Times New Roman" w:cs="Times New Roman"/>
          <w:spacing w:val="-1"/>
          <w:sz w:val="24"/>
          <w:szCs w:val="24"/>
        </w:rPr>
      </w:pPr>
      <w:r w:rsidRPr="00FD0C20">
        <w:rPr>
          <w:rFonts w:ascii="Times New Roman" w:eastAsia="Arial Narrow" w:hAnsi="Times New Roman" w:cs="Times New Roman"/>
          <w:spacing w:val="-1"/>
          <w:sz w:val="24"/>
          <w:szCs w:val="24"/>
        </w:rPr>
        <w:t xml:space="preserve">Students have some achievement both in academic and non-academic areas. In terms of academic, the students cumulative grade point in average is 3.45 in the past five years. The waiting time for their first jobs is within 3.3 months and 80 percent of alumni work is aligned with the skills. Regarding to non-academic achievements, students won the national seminar in business in 2016 and Trisakti Economics and Business Fair and Competition in 2014.  </w:t>
      </w:r>
    </w:p>
    <w:p w14:paraId="0FCC0001" w14:textId="77777777" w:rsidR="00377D40" w:rsidRPr="00FD0C20" w:rsidRDefault="00377D40">
      <w:pPr>
        <w:tabs>
          <w:tab w:val="left" w:pos="0"/>
          <w:tab w:val="left" w:pos="993"/>
        </w:tabs>
        <w:spacing w:after="0" w:line="240" w:lineRule="auto"/>
        <w:rPr>
          <w:rFonts w:ascii="Times New Roman" w:eastAsia="Times New Roman" w:hAnsi="Times New Roman"/>
          <w:sz w:val="24"/>
          <w:szCs w:val="24"/>
        </w:rPr>
      </w:pPr>
    </w:p>
    <w:p w14:paraId="2028D439" w14:textId="77777777" w:rsidR="00377D40" w:rsidRPr="00FD0C20" w:rsidRDefault="003A027F">
      <w:pPr>
        <w:tabs>
          <w:tab w:val="left" w:pos="0"/>
          <w:tab w:val="left" w:pos="993"/>
        </w:tabs>
        <w:spacing w:after="0" w:line="240" w:lineRule="auto"/>
        <w:rPr>
          <w:rFonts w:ascii="Times New Roman" w:eastAsia="Times New Roman" w:hAnsi="Times New Roman"/>
          <w:b/>
          <w:sz w:val="24"/>
          <w:szCs w:val="24"/>
        </w:rPr>
      </w:pPr>
      <w:r w:rsidRPr="00FD0C20">
        <w:rPr>
          <w:rFonts w:ascii="Times New Roman" w:eastAsia="Times New Roman" w:hAnsi="Times New Roman"/>
          <w:b/>
          <w:sz w:val="24"/>
          <w:szCs w:val="24"/>
        </w:rPr>
        <w:t>LEARNING OUTCOMES</w:t>
      </w:r>
    </w:p>
    <w:p w14:paraId="5962487A" w14:textId="77777777" w:rsidR="00377D40" w:rsidRPr="00FD0C20" w:rsidRDefault="003A027F">
      <w:pPr>
        <w:pStyle w:val="ListParagraph"/>
        <w:numPr>
          <w:ilvl w:val="0"/>
          <w:numId w:val="5"/>
        </w:numPr>
        <w:spacing w:after="360" w:line="240" w:lineRule="auto"/>
        <w:jc w:val="both"/>
        <w:rPr>
          <w:rFonts w:ascii="Times New Roman" w:hAnsi="Times New Roman"/>
          <w:sz w:val="24"/>
          <w:szCs w:val="24"/>
        </w:rPr>
      </w:pPr>
      <w:r w:rsidRPr="00FD0C20">
        <w:rPr>
          <w:rFonts w:ascii="Times New Roman" w:hAnsi="Times New Roman"/>
          <w:sz w:val="24"/>
          <w:szCs w:val="24"/>
        </w:rPr>
        <w:t xml:space="preserve">LO1: Students are able to understand the economic theories of microeconomics and macroeconomics. </w:t>
      </w:r>
    </w:p>
    <w:p w14:paraId="2A834BE2" w14:textId="77777777" w:rsidR="00377D40" w:rsidRPr="00FD0C20" w:rsidRDefault="003A027F">
      <w:pPr>
        <w:pStyle w:val="ListParagraph"/>
        <w:numPr>
          <w:ilvl w:val="0"/>
          <w:numId w:val="5"/>
        </w:numPr>
        <w:spacing w:after="360" w:line="240" w:lineRule="auto"/>
        <w:jc w:val="both"/>
        <w:rPr>
          <w:rFonts w:ascii="Times New Roman" w:hAnsi="Times New Roman"/>
          <w:sz w:val="24"/>
          <w:szCs w:val="24"/>
        </w:rPr>
      </w:pPr>
      <w:r w:rsidRPr="00FD0C20">
        <w:rPr>
          <w:rFonts w:ascii="Times New Roman" w:hAnsi="Times New Roman"/>
          <w:sz w:val="24"/>
          <w:szCs w:val="24"/>
        </w:rPr>
        <w:t xml:space="preserve">LO2: Students have ability to understand the current economic phenomenon and the future direction of economy and able to design the solution for the economic problems. </w:t>
      </w:r>
    </w:p>
    <w:p w14:paraId="0A02F598" w14:textId="77777777" w:rsidR="00377D40" w:rsidRPr="00FD0C20" w:rsidRDefault="003A027F">
      <w:pPr>
        <w:pStyle w:val="ListParagraph"/>
        <w:numPr>
          <w:ilvl w:val="0"/>
          <w:numId w:val="5"/>
        </w:numPr>
        <w:spacing w:after="360" w:line="240" w:lineRule="auto"/>
        <w:jc w:val="both"/>
        <w:rPr>
          <w:rFonts w:ascii="Times New Roman" w:hAnsi="Times New Roman"/>
          <w:sz w:val="24"/>
          <w:szCs w:val="24"/>
        </w:rPr>
      </w:pPr>
      <w:r w:rsidRPr="00FD0C20">
        <w:rPr>
          <w:rFonts w:ascii="Times New Roman" w:hAnsi="Times New Roman"/>
          <w:sz w:val="24"/>
          <w:szCs w:val="24"/>
        </w:rPr>
        <w:t xml:space="preserve">LO3: Students have sufficient understanding on monetary and fiscal policies, the principles and concepts in the area of development planning, business economy, resource and institutional, international and local business. </w:t>
      </w:r>
    </w:p>
    <w:p w14:paraId="2E948F8D" w14:textId="77777777" w:rsidR="00377D40" w:rsidRPr="00FD0C20" w:rsidRDefault="003A027F">
      <w:pPr>
        <w:pStyle w:val="ListParagraph"/>
        <w:numPr>
          <w:ilvl w:val="0"/>
          <w:numId w:val="5"/>
        </w:numPr>
        <w:spacing w:after="360" w:line="240" w:lineRule="auto"/>
        <w:jc w:val="both"/>
        <w:rPr>
          <w:rFonts w:ascii="Times New Roman" w:hAnsi="Times New Roman"/>
          <w:sz w:val="24"/>
          <w:szCs w:val="24"/>
        </w:rPr>
      </w:pPr>
      <w:r w:rsidRPr="00FD0C20">
        <w:rPr>
          <w:rFonts w:ascii="Times New Roman" w:hAnsi="Times New Roman"/>
          <w:sz w:val="24"/>
          <w:szCs w:val="24"/>
        </w:rPr>
        <w:t xml:space="preserve">LO4: Students are able to collect and integrate information regarding to economy from various sources, interpret the information and assess its accuracy and relevance with the current situation. </w:t>
      </w:r>
    </w:p>
    <w:p w14:paraId="1453EB11" w14:textId="77777777" w:rsidR="00377D40" w:rsidRPr="00FD0C20" w:rsidRDefault="003A027F">
      <w:pPr>
        <w:pStyle w:val="ListParagraph"/>
        <w:numPr>
          <w:ilvl w:val="0"/>
          <w:numId w:val="5"/>
        </w:numPr>
        <w:spacing w:after="360" w:line="240" w:lineRule="auto"/>
        <w:jc w:val="both"/>
        <w:rPr>
          <w:rFonts w:ascii="Times New Roman" w:hAnsi="Times New Roman"/>
          <w:sz w:val="24"/>
          <w:szCs w:val="24"/>
        </w:rPr>
      </w:pPr>
      <w:r w:rsidRPr="00FD0C20">
        <w:rPr>
          <w:rFonts w:ascii="Times New Roman" w:hAnsi="Times New Roman"/>
          <w:sz w:val="24"/>
          <w:szCs w:val="24"/>
        </w:rPr>
        <w:lastRenderedPageBreak/>
        <w:t>LO5: Students are able to identify, interpret and analyze both quantitative and qualitative data.</w:t>
      </w:r>
    </w:p>
    <w:p w14:paraId="726DB2A8" w14:textId="77777777" w:rsidR="00377D40" w:rsidRPr="00FD0C20" w:rsidRDefault="003A027F">
      <w:pPr>
        <w:pStyle w:val="ListParagraph"/>
        <w:numPr>
          <w:ilvl w:val="0"/>
          <w:numId w:val="5"/>
        </w:numPr>
        <w:spacing w:after="360" w:line="240" w:lineRule="auto"/>
        <w:jc w:val="both"/>
        <w:rPr>
          <w:rFonts w:ascii="Times New Roman" w:hAnsi="Times New Roman"/>
          <w:sz w:val="24"/>
          <w:szCs w:val="24"/>
        </w:rPr>
      </w:pPr>
      <w:r w:rsidRPr="00FD0C20">
        <w:rPr>
          <w:rFonts w:ascii="Times New Roman" w:hAnsi="Times New Roman"/>
          <w:sz w:val="24"/>
          <w:szCs w:val="24"/>
        </w:rPr>
        <w:t xml:space="preserve">LO6: Students are able to create academic paper by using appropriate economic theories, concepts, terminology and methods. </w:t>
      </w:r>
    </w:p>
    <w:p w14:paraId="756BBBCF" w14:textId="77777777" w:rsidR="00377D40" w:rsidRPr="00FD0C20" w:rsidRDefault="003A027F">
      <w:pPr>
        <w:pStyle w:val="ListParagraph"/>
        <w:numPr>
          <w:ilvl w:val="0"/>
          <w:numId w:val="5"/>
        </w:numPr>
        <w:spacing w:after="360" w:line="240" w:lineRule="auto"/>
        <w:jc w:val="both"/>
        <w:rPr>
          <w:rFonts w:ascii="Times New Roman" w:hAnsi="Times New Roman"/>
          <w:sz w:val="24"/>
          <w:szCs w:val="24"/>
        </w:rPr>
      </w:pPr>
      <w:r w:rsidRPr="00FD0C20">
        <w:rPr>
          <w:rFonts w:ascii="Times New Roman" w:hAnsi="Times New Roman"/>
          <w:sz w:val="24"/>
          <w:szCs w:val="24"/>
        </w:rPr>
        <w:t>LO7: Students have good knowledge in economy regarding to project evaluation and business management</w:t>
      </w:r>
    </w:p>
    <w:p w14:paraId="4110D9E1" w14:textId="77777777" w:rsidR="00377D40" w:rsidRPr="00FD0C20" w:rsidRDefault="00377D40">
      <w:pPr>
        <w:tabs>
          <w:tab w:val="left" w:pos="0"/>
          <w:tab w:val="left" w:pos="993"/>
        </w:tabs>
        <w:spacing w:after="0" w:line="240" w:lineRule="auto"/>
        <w:rPr>
          <w:rFonts w:ascii="Times New Roman" w:eastAsia="Times New Roman" w:hAnsi="Times New Roman"/>
          <w:sz w:val="24"/>
          <w:szCs w:val="24"/>
        </w:rPr>
      </w:pPr>
    </w:p>
    <w:p w14:paraId="3E8352F2" w14:textId="77777777" w:rsidR="00377D40" w:rsidRPr="00FD0C20" w:rsidRDefault="003A027F">
      <w:pPr>
        <w:tabs>
          <w:tab w:val="left" w:pos="0"/>
          <w:tab w:val="left" w:pos="993"/>
        </w:tabs>
        <w:spacing w:after="0" w:line="240" w:lineRule="auto"/>
        <w:rPr>
          <w:rFonts w:ascii="Times New Roman" w:eastAsia="Times New Roman" w:hAnsi="Times New Roman"/>
          <w:b/>
          <w:sz w:val="24"/>
          <w:szCs w:val="24"/>
        </w:rPr>
      </w:pPr>
      <w:r w:rsidRPr="00FD0C20">
        <w:rPr>
          <w:rFonts w:ascii="Times New Roman" w:eastAsia="Times New Roman" w:hAnsi="Times New Roman"/>
          <w:b/>
          <w:sz w:val="24"/>
          <w:szCs w:val="24"/>
        </w:rPr>
        <w:t>COURSES</w:t>
      </w:r>
    </w:p>
    <w:p w14:paraId="4F11EF52" w14:textId="77777777" w:rsidR="00377D40" w:rsidRPr="00FD0C20" w:rsidRDefault="00377D40">
      <w:pPr>
        <w:tabs>
          <w:tab w:val="left" w:pos="0"/>
          <w:tab w:val="left" w:pos="993"/>
        </w:tabs>
        <w:spacing w:after="0" w:line="240" w:lineRule="auto"/>
        <w:rPr>
          <w:rFonts w:ascii="Times New Roman" w:eastAsia="Times New Roman" w:hAnsi="Times New Roman"/>
          <w:sz w:val="24"/>
          <w:szCs w:val="24"/>
        </w:rPr>
      </w:pPr>
    </w:p>
    <w:tbl>
      <w:tblPr>
        <w:tblW w:w="9072"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590"/>
        <w:gridCol w:w="2986"/>
        <w:gridCol w:w="917"/>
        <w:gridCol w:w="808"/>
        <w:gridCol w:w="1035"/>
        <w:gridCol w:w="1559"/>
      </w:tblGrid>
      <w:tr w:rsidR="00377D40" w:rsidRPr="00FD0C20" w14:paraId="50AAF616" w14:textId="77777777">
        <w:trPr>
          <w:trHeight w:val="320"/>
        </w:trPr>
        <w:tc>
          <w:tcPr>
            <w:tcW w:w="1177" w:type="dxa"/>
          </w:tcPr>
          <w:p w14:paraId="7E16FBB8"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Semester</w:t>
            </w:r>
          </w:p>
        </w:tc>
        <w:tc>
          <w:tcPr>
            <w:tcW w:w="590" w:type="dxa"/>
            <w:shd w:val="clear" w:color="auto" w:fill="auto"/>
          </w:tcPr>
          <w:p w14:paraId="52C3C75D"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No</w:t>
            </w:r>
          </w:p>
        </w:tc>
        <w:tc>
          <w:tcPr>
            <w:tcW w:w="2986" w:type="dxa"/>
            <w:shd w:val="clear" w:color="auto" w:fill="auto"/>
          </w:tcPr>
          <w:p w14:paraId="3BC42F00"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Subjects</w:t>
            </w:r>
          </w:p>
        </w:tc>
        <w:tc>
          <w:tcPr>
            <w:tcW w:w="917" w:type="dxa"/>
          </w:tcPr>
          <w:p w14:paraId="704BE246"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Block</w:t>
            </w:r>
          </w:p>
        </w:tc>
        <w:tc>
          <w:tcPr>
            <w:tcW w:w="808" w:type="dxa"/>
          </w:tcPr>
          <w:p w14:paraId="2A347804"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C/E</w:t>
            </w:r>
          </w:p>
        </w:tc>
        <w:tc>
          <w:tcPr>
            <w:tcW w:w="1035" w:type="dxa"/>
            <w:shd w:val="clear" w:color="auto" w:fill="auto"/>
          </w:tcPr>
          <w:p w14:paraId="39ECEA2D"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 xml:space="preserve">Credit </w:t>
            </w:r>
          </w:p>
        </w:tc>
        <w:tc>
          <w:tcPr>
            <w:tcW w:w="1559" w:type="dxa"/>
          </w:tcPr>
          <w:p w14:paraId="50E08714"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Learning Outcome</w:t>
            </w:r>
          </w:p>
        </w:tc>
      </w:tr>
      <w:tr w:rsidR="00377D40" w:rsidRPr="00FD0C20" w14:paraId="0B787009" w14:textId="77777777">
        <w:trPr>
          <w:trHeight w:val="320"/>
        </w:trPr>
        <w:tc>
          <w:tcPr>
            <w:tcW w:w="1177" w:type="dxa"/>
            <w:vMerge w:val="restart"/>
          </w:tcPr>
          <w:p w14:paraId="49AF927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w:t>
            </w:r>
          </w:p>
          <w:p w14:paraId="6F91DAD4"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4984F8C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w:t>
            </w:r>
          </w:p>
        </w:tc>
        <w:tc>
          <w:tcPr>
            <w:tcW w:w="2986" w:type="dxa"/>
            <w:shd w:val="clear" w:color="auto" w:fill="auto"/>
          </w:tcPr>
          <w:p w14:paraId="0D494E4E"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Introduction to Accounting I</w:t>
            </w:r>
          </w:p>
        </w:tc>
        <w:tc>
          <w:tcPr>
            <w:tcW w:w="917" w:type="dxa"/>
          </w:tcPr>
          <w:p w14:paraId="504DAF8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BB</w:t>
            </w:r>
          </w:p>
        </w:tc>
        <w:tc>
          <w:tcPr>
            <w:tcW w:w="808" w:type="dxa"/>
          </w:tcPr>
          <w:p w14:paraId="4F5463F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738B562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437570E2"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LO7</w:t>
            </w:r>
          </w:p>
        </w:tc>
      </w:tr>
      <w:tr w:rsidR="00377D40" w:rsidRPr="00FD0C20" w14:paraId="58BDBD5C" w14:textId="77777777">
        <w:trPr>
          <w:trHeight w:val="320"/>
        </w:trPr>
        <w:tc>
          <w:tcPr>
            <w:tcW w:w="1177" w:type="dxa"/>
            <w:vMerge/>
          </w:tcPr>
          <w:p w14:paraId="266ECC42"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039EC24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2986" w:type="dxa"/>
            <w:shd w:val="clear" w:color="auto" w:fill="auto"/>
          </w:tcPr>
          <w:p w14:paraId="7C906134"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Introduction to Business </w:t>
            </w:r>
          </w:p>
        </w:tc>
        <w:tc>
          <w:tcPr>
            <w:tcW w:w="917" w:type="dxa"/>
          </w:tcPr>
          <w:p w14:paraId="49EDFD4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BB</w:t>
            </w:r>
          </w:p>
        </w:tc>
        <w:tc>
          <w:tcPr>
            <w:tcW w:w="808" w:type="dxa"/>
          </w:tcPr>
          <w:p w14:paraId="4A1B651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1801EF5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1D4770C3"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LO7</w:t>
            </w:r>
          </w:p>
        </w:tc>
      </w:tr>
      <w:tr w:rsidR="00377D40" w:rsidRPr="00FD0C20" w14:paraId="4B418E7D" w14:textId="77777777">
        <w:trPr>
          <w:trHeight w:val="320"/>
        </w:trPr>
        <w:tc>
          <w:tcPr>
            <w:tcW w:w="1177" w:type="dxa"/>
            <w:vMerge/>
          </w:tcPr>
          <w:p w14:paraId="02164812"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2BD77F4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2986" w:type="dxa"/>
            <w:shd w:val="clear" w:color="auto" w:fill="auto"/>
          </w:tcPr>
          <w:p w14:paraId="0539BA9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Introduction to Macroeconomics Theory </w:t>
            </w:r>
          </w:p>
        </w:tc>
        <w:tc>
          <w:tcPr>
            <w:tcW w:w="917" w:type="dxa"/>
          </w:tcPr>
          <w:p w14:paraId="12B89C8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BE</w:t>
            </w:r>
          </w:p>
        </w:tc>
        <w:tc>
          <w:tcPr>
            <w:tcW w:w="808" w:type="dxa"/>
          </w:tcPr>
          <w:p w14:paraId="4F5AE20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6C9E1CB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08C01064"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LO1, LO2, LO4, LO6</w:t>
            </w:r>
          </w:p>
        </w:tc>
      </w:tr>
      <w:tr w:rsidR="00377D40" w:rsidRPr="00FD0C20" w14:paraId="111C358F" w14:textId="77777777">
        <w:trPr>
          <w:trHeight w:val="320"/>
        </w:trPr>
        <w:tc>
          <w:tcPr>
            <w:tcW w:w="1177" w:type="dxa"/>
            <w:vMerge/>
          </w:tcPr>
          <w:p w14:paraId="2D043A29"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16380E3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w:t>
            </w:r>
          </w:p>
        </w:tc>
        <w:tc>
          <w:tcPr>
            <w:tcW w:w="2986" w:type="dxa"/>
            <w:shd w:val="clear" w:color="auto" w:fill="auto"/>
          </w:tcPr>
          <w:p w14:paraId="7F85125D"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Introduction to Microeconomics Theory</w:t>
            </w:r>
          </w:p>
        </w:tc>
        <w:tc>
          <w:tcPr>
            <w:tcW w:w="917" w:type="dxa"/>
          </w:tcPr>
          <w:p w14:paraId="2F1E6C3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BE</w:t>
            </w:r>
          </w:p>
        </w:tc>
        <w:tc>
          <w:tcPr>
            <w:tcW w:w="808" w:type="dxa"/>
          </w:tcPr>
          <w:p w14:paraId="3D29C87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06FBE18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08070A20"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LO1, LO2, LO4, LO6</w:t>
            </w:r>
          </w:p>
        </w:tc>
      </w:tr>
      <w:tr w:rsidR="00377D40" w:rsidRPr="00FD0C20" w14:paraId="02A6DADE" w14:textId="77777777">
        <w:trPr>
          <w:trHeight w:val="320"/>
        </w:trPr>
        <w:tc>
          <w:tcPr>
            <w:tcW w:w="1177" w:type="dxa"/>
            <w:vMerge/>
          </w:tcPr>
          <w:p w14:paraId="023F70D1"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56D7A87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2986" w:type="dxa"/>
            <w:shd w:val="clear" w:color="auto" w:fill="auto"/>
          </w:tcPr>
          <w:p w14:paraId="2A65B87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Mathematics I </w:t>
            </w:r>
          </w:p>
        </w:tc>
        <w:tc>
          <w:tcPr>
            <w:tcW w:w="917" w:type="dxa"/>
          </w:tcPr>
          <w:p w14:paraId="1B628DA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BE</w:t>
            </w:r>
          </w:p>
        </w:tc>
        <w:tc>
          <w:tcPr>
            <w:tcW w:w="808" w:type="dxa"/>
          </w:tcPr>
          <w:p w14:paraId="2EE183D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1C8B4A6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26B180C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LO4, LO5, LO6</w:t>
            </w:r>
          </w:p>
        </w:tc>
      </w:tr>
      <w:tr w:rsidR="00377D40" w:rsidRPr="00FD0C20" w14:paraId="047AC2A0" w14:textId="77777777">
        <w:trPr>
          <w:trHeight w:val="320"/>
        </w:trPr>
        <w:tc>
          <w:tcPr>
            <w:tcW w:w="1177" w:type="dxa"/>
            <w:vMerge/>
          </w:tcPr>
          <w:p w14:paraId="5627386F"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39ACE69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6</w:t>
            </w:r>
          </w:p>
        </w:tc>
        <w:tc>
          <w:tcPr>
            <w:tcW w:w="2986" w:type="dxa"/>
            <w:shd w:val="clear" w:color="auto" w:fill="auto"/>
          </w:tcPr>
          <w:p w14:paraId="3917581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Bahasa Indonesia </w:t>
            </w:r>
          </w:p>
        </w:tc>
        <w:tc>
          <w:tcPr>
            <w:tcW w:w="917" w:type="dxa"/>
          </w:tcPr>
          <w:p w14:paraId="4F9C5D4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GK</w:t>
            </w:r>
          </w:p>
        </w:tc>
        <w:tc>
          <w:tcPr>
            <w:tcW w:w="808" w:type="dxa"/>
          </w:tcPr>
          <w:p w14:paraId="3CB23EB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1D1D8E0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1559" w:type="dxa"/>
          </w:tcPr>
          <w:p w14:paraId="11DDC92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LO4, LO6</w:t>
            </w:r>
          </w:p>
        </w:tc>
      </w:tr>
      <w:tr w:rsidR="00377D40" w:rsidRPr="00FD0C20" w14:paraId="6792AF59" w14:textId="77777777">
        <w:trPr>
          <w:trHeight w:val="320"/>
        </w:trPr>
        <w:tc>
          <w:tcPr>
            <w:tcW w:w="1177" w:type="dxa"/>
            <w:vMerge/>
          </w:tcPr>
          <w:p w14:paraId="7489255A"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4C6AD47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2986" w:type="dxa"/>
            <w:shd w:val="clear" w:color="auto" w:fill="auto"/>
          </w:tcPr>
          <w:p w14:paraId="3966EE12"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English </w:t>
            </w:r>
          </w:p>
        </w:tc>
        <w:tc>
          <w:tcPr>
            <w:tcW w:w="917" w:type="dxa"/>
          </w:tcPr>
          <w:p w14:paraId="3CC7EB8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GK</w:t>
            </w:r>
          </w:p>
        </w:tc>
        <w:tc>
          <w:tcPr>
            <w:tcW w:w="808" w:type="dxa"/>
          </w:tcPr>
          <w:p w14:paraId="5CA35C5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021ADF6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5BF881A6"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LO4, LO6</w:t>
            </w:r>
          </w:p>
        </w:tc>
      </w:tr>
      <w:tr w:rsidR="00377D40" w:rsidRPr="00FD0C20" w14:paraId="556FCFF3" w14:textId="77777777">
        <w:trPr>
          <w:trHeight w:val="320"/>
        </w:trPr>
        <w:tc>
          <w:tcPr>
            <w:tcW w:w="1177" w:type="dxa"/>
          </w:tcPr>
          <w:p w14:paraId="015DC559"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590" w:type="dxa"/>
            <w:shd w:val="clear" w:color="auto" w:fill="auto"/>
          </w:tcPr>
          <w:p w14:paraId="05689CE9"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2986" w:type="dxa"/>
            <w:shd w:val="clear" w:color="auto" w:fill="auto"/>
          </w:tcPr>
          <w:p w14:paraId="19584541"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Credit in the 1</w:t>
            </w:r>
            <w:r w:rsidRPr="00FD0C20">
              <w:rPr>
                <w:rFonts w:ascii="Times New Roman" w:eastAsia="Times New Roman" w:hAnsi="Times New Roman" w:cs="Times New Roman"/>
                <w:b/>
                <w:sz w:val="24"/>
                <w:szCs w:val="24"/>
                <w:vertAlign w:val="superscript"/>
              </w:rPr>
              <w:t>st</w:t>
            </w:r>
            <w:r w:rsidRPr="00FD0C20">
              <w:rPr>
                <w:rFonts w:ascii="Times New Roman" w:eastAsia="Times New Roman" w:hAnsi="Times New Roman" w:cs="Times New Roman"/>
                <w:b/>
                <w:sz w:val="24"/>
                <w:szCs w:val="24"/>
              </w:rPr>
              <w:t xml:space="preserve"> Semester</w:t>
            </w:r>
          </w:p>
        </w:tc>
        <w:tc>
          <w:tcPr>
            <w:tcW w:w="917" w:type="dxa"/>
          </w:tcPr>
          <w:p w14:paraId="6A658CD6"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808" w:type="dxa"/>
          </w:tcPr>
          <w:p w14:paraId="54D8CD7B"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1035" w:type="dxa"/>
            <w:shd w:val="clear" w:color="auto" w:fill="auto"/>
          </w:tcPr>
          <w:p w14:paraId="1C4FCEA3"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20</w:t>
            </w:r>
          </w:p>
        </w:tc>
        <w:tc>
          <w:tcPr>
            <w:tcW w:w="1559" w:type="dxa"/>
          </w:tcPr>
          <w:p w14:paraId="3CB70CB8" w14:textId="77777777" w:rsidR="00377D40" w:rsidRPr="00FD0C20" w:rsidRDefault="00377D40">
            <w:pPr>
              <w:spacing w:after="0" w:line="240" w:lineRule="auto"/>
              <w:rPr>
                <w:rFonts w:ascii="Times New Roman" w:eastAsia="Times New Roman" w:hAnsi="Times New Roman" w:cs="Times New Roman"/>
                <w:b/>
                <w:sz w:val="24"/>
                <w:szCs w:val="24"/>
              </w:rPr>
            </w:pPr>
          </w:p>
        </w:tc>
      </w:tr>
      <w:tr w:rsidR="00377D40" w:rsidRPr="00FD0C20" w14:paraId="74E8B43D" w14:textId="77777777">
        <w:trPr>
          <w:trHeight w:val="320"/>
        </w:trPr>
        <w:tc>
          <w:tcPr>
            <w:tcW w:w="1177" w:type="dxa"/>
            <w:vMerge w:val="restart"/>
          </w:tcPr>
          <w:p w14:paraId="3D8986B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p w14:paraId="600170AB"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324C42B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8</w:t>
            </w:r>
          </w:p>
        </w:tc>
        <w:tc>
          <w:tcPr>
            <w:tcW w:w="2986" w:type="dxa"/>
            <w:shd w:val="clear" w:color="auto" w:fill="auto"/>
          </w:tcPr>
          <w:p w14:paraId="32A7295D"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Introduction to Accounting II </w:t>
            </w:r>
          </w:p>
        </w:tc>
        <w:tc>
          <w:tcPr>
            <w:tcW w:w="917" w:type="dxa"/>
          </w:tcPr>
          <w:p w14:paraId="51EA9CF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BB</w:t>
            </w:r>
          </w:p>
        </w:tc>
        <w:tc>
          <w:tcPr>
            <w:tcW w:w="808" w:type="dxa"/>
          </w:tcPr>
          <w:p w14:paraId="3093A05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2A7A2A4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2BB5B4E0"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LO7</w:t>
            </w:r>
          </w:p>
        </w:tc>
      </w:tr>
      <w:tr w:rsidR="00377D40" w:rsidRPr="00FD0C20" w14:paraId="49F0D71B" w14:textId="77777777">
        <w:trPr>
          <w:trHeight w:val="320"/>
        </w:trPr>
        <w:tc>
          <w:tcPr>
            <w:tcW w:w="1177" w:type="dxa"/>
            <w:vMerge/>
          </w:tcPr>
          <w:p w14:paraId="1E577136"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1B9EF19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9</w:t>
            </w:r>
          </w:p>
        </w:tc>
        <w:tc>
          <w:tcPr>
            <w:tcW w:w="2986" w:type="dxa"/>
            <w:shd w:val="clear" w:color="auto" w:fill="auto"/>
          </w:tcPr>
          <w:p w14:paraId="3BA6366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Management </w:t>
            </w:r>
          </w:p>
        </w:tc>
        <w:tc>
          <w:tcPr>
            <w:tcW w:w="917" w:type="dxa"/>
          </w:tcPr>
          <w:p w14:paraId="7282928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BB</w:t>
            </w:r>
          </w:p>
        </w:tc>
        <w:tc>
          <w:tcPr>
            <w:tcW w:w="808" w:type="dxa"/>
          </w:tcPr>
          <w:p w14:paraId="163CB90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32926BC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363C7F6A"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LO7</w:t>
            </w:r>
          </w:p>
        </w:tc>
      </w:tr>
      <w:tr w:rsidR="00377D40" w:rsidRPr="00FD0C20" w14:paraId="2000A124" w14:textId="77777777">
        <w:trPr>
          <w:trHeight w:val="320"/>
        </w:trPr>
        <w:tc>
          <w:tcPr>
            <w:tcW w:w="1177" w:type="dxa"/>
            <w:vMerge/>
          </w:tcPr>
          <w:p w14:paraId="3778F93B"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36FE1EC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10</w:t>
            </w:r>
          </w:p>
        </w:tc>
        <w:tc>
          <w:tcPr>
            <w:tcW w:w="2986" w:type="dxa"/>
            <w:shd w:val="clear" w:color="auto" w:fill="auto"/>
          </w:tcPr>
          <w:p w14:paraId="4DEFAA09"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Macroeconomics I</w:t>
            </w:r>
          </w:p>
        </w:tc>
        <w:tc>
          <w:tcPr>
            <w:tcW w:w="917" w:type="dxa"/>
          </w:tcPr>
          <w:p w14:paraId="7E5AEAC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BE</w:t>
            </w:r>
          </w:p>
        </w:tc>
        <w:tc>
          <w:tcPr>
            <w:tcW w:w="808" w:type="dxa"/>
          </w:tcPr>
          <w:p w14:paraId="00ED56B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2C2396F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6C62A92A"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LO1, LO2, LO4, LO6</w:t>
            </w:r>
          </w:p>
        </w:tc>
      </w:tr>
      <w:tr w:rsidR="00377D40" w:rsidRPr="00FD0C20" w14:paraId="00C5405E" w14:textId="77777777">
        <w:trPr>
          <w:trHeight w:val="320"/>
        </w:trPr>
        <w:tc>
          <w:tcPr>
            <w:tcW w:w="1177" w:type="dxa"/>
            <w:vMerge/>
          </w:tcPr>
          <w:p w14:paraId="53329B19"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5774F0B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11</w:t>
            </w:r>
          </w:p>
        </w:tc>
        <w:tc>
          <w:tcPr>
            <w:tcW w:w="2986" w:type="dxa"/>
            <w:shd w:val="clear" w:color="auto" w:fill="auto"/>
          </w:tcPr>
          <w:p w14:paraId="3C426B47"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Microeconomics  I</w:t>
            </w:r>
          </w:p>
        </w:tc>
        <w:tc>
          <w:tcPr>
            <w:tcW w:w="917" w:type="dxa"/>
          </w:tcPr>
          <w:p w14:paraId="5B1A466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BE</w:t>
            </w:r>
          </w:p>
        </w:tc>
        <w:tc>
          <w:tcPr>
            <w:tcW w:w="808" w:type="dxa"/>
          </w:tcPr>
          <w:p w14:paraId="1A0ACAF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2B18088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540C8E8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LO1, LO2, LO4, LO6</w:t>
            </w:r>
          </w:p>
        </w:tc>
      </w:tr>
      <w:tr w:rsidR="00377D40" w:rsidRPr="00FD0C20" w14:paraId="690F450C" w14:textId="77777777">
        <w:trPr>
          <w:trHeight w:val="320"/>
        </w:trPr>
        <w:tc>
          <w:tcPr>
            <w:tcW w:w="1177" w:type="dxa"/>
            <w:vMerge/>
          </w:tcPr>
          <w:p w14:paraId="2A430FC5"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69C0C63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12</w:t>
            </w:r>
          </w:p>
        </w:tc>
        <w:tc>
          <w:tcPr>
            <w:tcW w:w="2986" w:type="dxa"/>
            <w:shd w:val="clear" w:color="auto" w:fill="auto"/>
          </w:tcPr>
          <w:p w14:paraId="23803209"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Mathematics II</w:t>
            </w:r>
          </w:p>
        </w:tc>
        <w:tc>
          <w:tcPr>
            <w:tcW w:w="917" w:type="dxa"/>
          </w:tcPr>
          <w:p w14:paraId="080C588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BE</w:t>
            </w:r>
          </w:p>
        </w:tc>
        <w:tc>
          <w:tcPr>
            <w:tcW w:w="808" w:type="dxa"/>
          </w:tcPr>
          <w:p w14:paraId="5CAD74B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0564188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6C0DD0C7"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LO4, LO5, LO6</w:t>
            </w:r>
          </w:p>
        </w:tc>
      </w:tr>
      <w:tr w:rsidR="00377D40" w:rsidRPr="00FD0C20" w14:paraId="4A7C71AB" w14:textId="77777777">
        <w:trPr>
          <w:trHeight w:val="320"/>
        </w:trPr>
        <w:tc>
          <w:tcPr>
            <w:tcW w:w="1177" w:type="dxa"/>
            <w:vMerge/>
          </w:tcPr>
          <w:p w14:paraId="09D8C6CA"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5C4ED64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13</w:t>
            </w:r>
          </w:p>
        </w:tc>
        <w:tc>
          <w:tcPr>
            <w:tcW w:w="2986" w:type="dxa"/>
            <w:shd w:val="clear" w:color="auto" w:fill="auto"/>
          </w:tcPr>
          <w:p w14:paraId="5780142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Descriptive Statistics </w:t>
            </w:r>
          </w:p>
        </w:tc>
        <w:tc>
          <w:tcPr>
            <w:tcW w:w="917" w:type="dxa"/>
          </w:tcPr>
          <w:p w14:paraId="6792D1C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DA</w:t>
            </w:r>
          </w:p>
        </w:tc>
        <w:tc>
          <w:tcPr>
            <w:tcW w:w="808" w:type="dxa"/>
          </w:tcPr>
          <w:p w14:paraId="0686611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6C475FC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09317C5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LO4, LO5, LO6</w:t>
            </w:r>
          </w:p>
        </w:tc>
      </w:tr>
      <w:tr w:rsidR="00377D40" w:rsidRPr="00FD0C20" w14:paraId="4B56A7E5" w14:textId="77777777">
        <w:trPr>
          <w:trHeight w:val="320"/>
        </w:trPr>
        <w:tc>
          <w:tcPr>
            <w:tcW w:w="1177" w:type="dxa"/>
            <w:vMerge/>
          </w:tcPr>
          <w:p w14:paraId="23219952"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5B039D5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14</w:t>
            </w:r>
          </w:p>
        </w:tc>
        <w:tc>
          <w:tcPr>
            <w:tcW w:w="2986" w:type="dxa"/>
            <w:shd w:val="clear" w:color="auto" w:fill="auto"/>
          </w:tcPr>
          <w:p w14:paraId="34B8793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Pancasila Education </w:t>
            </w:r>
          </w:p>
        </w:tc>
        <w:tc>
          <w:tcPr>
            <w:tcW w:w="917" w:type="dxa"/>
          </w:tcPr>
          <w:p w14:paraId="240FD01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GK</w:t>
            </w:r>
          </w:p>
        </w:tc>
        <w:tc>
          <w:tcPr>
            <w:tcW w:w="808" w:type="dxa"/>
          </w:tcPr>
          <w:p w14:paraId="0DAE94F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7D9496D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1559" w:type="dxa"/>
          </w:tcPr>
          <w:p w14:paraId="486AFC1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LO4</w:t>
            </w:r>
          </w:p>
        </w:tc>
      </w:tr>
      <w:tr w:rsidR="00377D40" w:rsidRPr="00FD0C20" w14:paraId="42BC3373" w14:textId="77777777">
        <w:trPr>
          <w:trHeight w:val="320"/>
        </w:trPr>
        <w:tc>
          <w:tcPr>
            <w:tcW w:w="1177" w:type="dxa"/>
          </w:tcPr>
          <w:p w14:paraId="5673E158"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590" w:type="dxa"/>
            <w:shd w:val="clear" w:color="auto" w:fill="auto"/>
          </w:tcPr>
          <w:p w14:paraId="3698CF0D"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2986" w:type="dxa"/>
            <w:shd w:val="clear" w:color="auto" w:fill="auto"/>
          </w:tcPr>
          <w:p w14:paraId="1F4BF6A6"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Credit in the 2</w:t>
            </w:r>
            <w:r w:rsidRPr="00FD0C20">
              <w:rPr>
                <w:rFonts w:ascii="Times New Roman" w:eastAsia="Times New Roman" w:hAnsi="Times New Roman" w:cs="Times New Roman"/>
                <w:b/>
                <w:sz w:val="24"/>
                <w:szCs w:val="24"/>
                <w:vertAlign w:val="superscript"/>
              </w:rPr>
              <w:t>nd</w:t>
            </w:r>
            <w:r w:rsidRPr="00FD0C20">
              <w:rPr>
                <w:rFonts w:ascii="Times New Roman" w:eastAsia="Times New Roman" w:hAnsi="Times New Roman" w:cs="Times New Roman"/>
                <w:b/>
                <w:sz w:val="24"/>
                <w:szCs w:val="24"/>
              </w:rPr>
              <w:t xml:space="preserve"> Semester</w:t>
            </w:r>
          </w:p>
        </w:tc>
        <w:tc>
          <w:tcPr>
            <w:tcW w:w="917" w:type="dxa"/>
          </w:tcPr>
          <w:p w14:paraId="4041F860"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808" w:type="dxa"/>
          </w:tcPr>
          <w:p w14:paraId="3DE24BF3"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1035" w:type="dxa"/>
            <w:shd w:val="clear" w:color="auto" w:fill="auto"/>
          </w:tcPr>
          <w:p w14:paraId="2D887149"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20</w:t>
            </w:r>
          </w:p>
        </w:tc>
        <w:tc>
          <w:tcPr>
            <w:tcW w:w="1559" w:type="dxa"/>
          </w:tcPr>
          <w:p w14:paraId="666EC659" w14:textId="77777777" w:rsidR="00377D40" w:rsidRPr="00FD0C20" w:rsidRDefault="00377D40">
            <w:pPr>
              <w:spacing w:after="0" w:line="240" w:lineRule="auto"/>
              <w:rPr>
                <w:rFonts w:ascii="Times New Roman" w:eastAsia="Times New Roman" w:hAnsi="Times New Roman" w:cs="Times New Roman"/>
                <w:b/>
                <w:sz w:val="24"/>
                <w:szCs w:val="24"/>
              </w:rPr>
            </w:pPr>
          </w:p>
        </w:tc>
      </w:tr>
      <w:tr w:rsidR="00377D40" w:rsidRPr="00FD0C20" w14:paraId="769E072C" w14:textId="77777777">
        <w:trPr>
          <w:trHeight w:val="320"/>
        </w:trPr>
        <w:tc>
          <w:tcPr>
            <w:tcW w:w="1177" w:type="dxa"/>
            <w:vMerge w:val="restart"/>
          </w:tcPr>
          <w:p w14:paraId="490EAAE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p w14:paraId="52C0325E"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32592C0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15</w:t>
            </w:r>
          </w:p>
        </w:tc>
        <w:tc>
          <w:tcPr>
            <w:tcW w:w="2986" w:type="dxa"/>
            <w:shd w:val="clear" w:color="auto" w:fill="auto"/>
          </w:tcPr>
          <w:p w14:paraId="21FB916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Macroeconomics Theory II</w:t>
            </w:r>
          </w:p>
        </w:tc>
        <w:tc>
          <w:tcPr>
            <w:tcW w:w="917" w:type="dxa"/>
          </w:tcPr>
          <w:p w14:paraId="4B066D2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BE</w:t>
            </w:r>
          </w:p>
        </w:tc>
        <w:tc>
          <w:tcPr>
            <w:tcW w:w="808" w:type="dxa"/>
          </w:tcPr>
          <w:p w14:paraId="5096E66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4812112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7829CCAD"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LO1, LO2, LO4, LO6</w:t>
            </w:r>
          </w:p>
        </w:tc>
      </w:tr>
      <w:tr w:rsidR="00377D40" w:rsidRPr="00FD0C20" w14:paraId="47B816A8" w14:textId="77777777">
        <w:trPr>
          <w:trHeight w:val="320"/>
        </w:trPr>
        <w:tc>
          <w:tcPr>
            <w:tcW w:w="1177" w:type="dxa"/>
            <w:vMerge/>
          </w:tcPr>
          <w:p w14:paraId="27862CC8"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6170A9A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16</w:t>
            </w:r>
          </w:p>
        </w:tc>
        <w:tc>
          <w:tcPr>
            <w:tcW w:w="2986" w:type="dxa"/>
            <w:shd w:val="clear" w:color="auto" w:fill="auto"/>
          </w:tcPr>
          <w:p w14:paraId="3A286F70"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Microeconomics Theory II </w:t>
            </w:r>
          </w:p>
        </w:tc>
        <w:tc>
          <w:tcPr>
            <w:tcW w:w="917" w:type="dxa"/>
          </w:tcPr>
          <w:p w14:paraId="3C47EF6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BE</w:t>
            </w:r>
          </w:p>
        </w:tc>
        <w:tc>
          <w:tcPr>
            <w:tcW w:w="808" w:type="dxa"/>
          </w:tcPr>
          <w:p w14:paraId="2EB7585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4AC413D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5F39CE9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LO1, LO2, LO4, LO6</w:t>
            </w:r>
          </w:p>
        </w:tc>
      </w:tr>
      <w:tr w:rsidR="00377D40" w:rsidRPr="00FD0C20" w14:paraId="75B4F707" w14:textId="77777777">
        <w:trPr>
          <w:trHeight w:val="320"/>
        </w:trPr>
        <w:tc>
          <w:tcPr>
            <w:tcW w:w="1177" w:type="dxa"/>
            <w:vMerge/>
          </w:tcPr>
          <w:p w14:paraId="7C49F8A7"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3CD525C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17</w:t>
            </w:r>
          </w:p>
        </w:tc>
        <w:tc>
          <w:tcPr>
            <w:tcW w:w="2986" w:type="dxa"/>
            <w:shd w:val="clear" w:color="auto" w:fill="auto"/>
          </w:tcPr>
          <w:p w14:paraId="581696D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Inferential Statistics </w:t>
            </w:r>
          </w:p>
        </w:tc>
        <w:tc>
          <w:tcPr>
            <w:tcW w:w="917" w:type="dxa"/>
          </w:tcPr>
          <w:p w14:paraId="75A65AC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DA</w:t>
            </w:r>
          </w:p>
        </w:tc>
        <w:tc>
          <w:tcPr>
            <w:tcW w:w="808" w:type="dxa"/>
          </w:tcPr>
          <w:p w14:paraId="09F54A8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2237F1F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574B1016"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LO4, LO5, LO6</w:t>
            </w:r>
          </w:p>
        </w:tc>
      </w:tr>
      <w:tr w:rsidR="00377D40" w:rsidRPr="00FD0C20" w14:paraId="624CD453" w14:textId="77777777">
        <w:trPr>
          <w:trHeight w:val="320"/>
        </w:trPr>
        <w:tc>
          <w:tcPr>
            <w:tcW w:w="1177" w:type="dxa"/>
            <w:vMerge/>
          </w:tcPr>
          <w:p w14:paraId="3A75BBFB"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51B9708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18</w:t>
            </w:r>
          </w:p>
        </w:tc>
        <w:tc>
          <w:tcPr>
            <w:tcW w:w="2986" w:type="dxa"/>
            <w:shd w:val="clear" w:color="auto" w:fill="auto"/>
          </w:tcPr>
          <w:p w14:paraId="521E33B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Islamic Economics</w:t>
            </w:r>
          </w:p>
        </w:tc>
        <w:tc>
          <w:tcPr>
            <w:tcW w:w="917" w:type="dxa"/>
          </w:tcPr>
          <w:p w14:paraId="6BB3FE4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tcPr>
          <w:p w14:paraId="732EC61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6472CB4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22EC678A"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LO4</w:t>
            </w:r>
          </w:p>
        </w:tc>
      </w:tr>
      <w:tr w:rsidR="00377D40" w:rsidRPr="00FD0C20" w14:paraId="4EDDF19A" w14:textId="77777777">
        <w:trPr>
          <w:trHeight w:val="320"/>
        </w:trPr>
        <w:tc>
          <w:tcPr>
            <w:tcW w:w="1177" w:type="dxa"/>
            <w:vMerge/>
          </w:tcPr>
          <w:p w14:paraId="387A6106"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49E8FA1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19</w:t>
            </w:r>
          </w:p>
        </w:tc>
        <w:tc>
          <w:tcPr>
            <w:tcW w:w="2986" w:type="dxa"/>
            <w:shd w:val="clear" w:color="auto" w:fill="auto"/>
          </w:tcPr>
          <w:p w14:paraId="09CF5F89"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Public Finance I   </w:t>
            </w:r>
          </w:p>
        </w:tc>
        <w:tc>
          <w:tcPr>
            <w:tcW w:w="917" w:type="dxa"/>
          </w:tcPr>
          <w:p w14:paraId="7390C51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tcPr>
          <w:p w14:paraId="13E4DCC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4DF7137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1AB28D2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17891EC4" w14:textId="77777777">
        <w:trPr>
          <w:trHeight w:val="320"/>
        </w:trPr>
        <w:tc>
          <w:tcPr>
            <w:tcW w:w="1177" w:type="dxa"/>
            <w:vMerge/>
          </w:tcPr>
          <w:p w14:paraId="338A7205"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6144F1D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20</w:t>
            </w:r>
          </w:p>
        </w:tc>
        <w:tc>
          <w:tcPr>
            <w:tcW w:w="2986" w:type="dxa"/>
            <w:shd w:val="clear" w:color="auto" w:fill="auto"/>
          </w:tcPr>
          <w:p w14:paraId="2CFDF47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Monetary Economics I</w:t>
            </w:r>
          </w:p>
        </w:tc>
        <w:tc>
          <w:tcPr>
            <w:tcW w:w="917" w:type="dxa"/>
          </w:tcPr>
          <w:p w14:paraId="259901C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tcPr>
          <w:p w14:paraId="79E6FD9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2D9CA90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6E0D83E0"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7856E3C4" w14:textId="77777777">
        <w:trPr>
          <w:trHeight w:val="320"/>
        </w:trPr>
        <w:tc>
          <w:tcPr>
            <w:tcW w:w="1177" w:type="dxa"/>
            <w:vMerge/>
          </w:tcPr>
          <w:p w14:paraId="026DF862"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4FDE7D6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21</w:t>
            </w:r>
          </w:p>
        </w:tc>
        <w:tc>
          <w:tcPr>
            <w:tcW w:w="2986" w:type="dxa"/>
            <w:shd w:val="clear" w:color="auto" w:fill="auto"/>
          </w:tcPr>
          <w:p w14:paraId="257D9BE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International Economics I</w:t>
            </w:r>
          </w:p>
        </w:tc>
        <w:tc>
          <w:tcPr>
            <w:tcW w:w="917" w:type="dxa"/>
          </w:tcPr>
          <w:p w14:paraId="5ED3DD3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tcPr>
          <w:p w14:paraId="00D9719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30E6E6E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2534DED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3DE5F3B5" w14:textId="77777777">
        <w:trPr>
          <w:trHeight w:val="320"/>
        </w:trPr>
        <w:tc>
          <w:tcPr>
            <w:tcW w:w="1177" w:type="dxa"/>
            <w:vMerge/>
            <w:shd w:val="clear" w:color="auto" w:fill="auto"/>
          </w:tcPr>
          <w:p w14:paraId="386CDB17"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431DCD6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22</w:t>
            </w:r>
          </w:p>
        </w:tc>
        <w:tc>
          <w:tcPr>
            <w:tcW w:w="2986" w:type="dxa"/>
            <w:shd w:val="clear" w:color="auto" w:fill="auto"/>
          </w:tcPr>
          <w:p w14:paraId="695DF6A1"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Religion Education</w:t>
            </w:r>
          </w:p>
        </w:tc>
        <w:tc>
          <w:tcPr>
            <w:tcW w:w="917" w:type="dxa"/>
            <w:shd w:val="clear" w:color="auto" w:fill="auto"/>
          </w:tcPr>
          <w:p w14:paraId="54CB754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GK</w:t>
            </w:r>
          </w:p>
        </w:tc>
        <w:tc>
          <w:tcPr>
            <w:tcW w:w="808" w:type="dxa"/>
            <w:shd w:val="clear" w:color="auto" w:fill="auto"/>
          </w:tcPr>
          <w:p w14:paraId="1C5DEE4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5A8A949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1559" w:type="dxa"/>
            <w:shd w:val="clear" w:color="auto" w:fill="auto"/>
          </w:tcPr>
          <w:p w14:paraId="11748383"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LO4</w:t>
            </w:r>
          </w:p>
        </w:tc>
      </w:tr>
      <w:tr w:rsidR="00377D40" w:rsidRPr="00FD0C20" w14:paraId="30BF227F" w14:textId="77777777">
        <w:trPr>
          <w:trHeight w:val="320"/>
        </w:trPr>
        <w:tc>
          <w:tcPr>
            <w:tcW w:w="1177" w:type="dxa"/>
          </w:tcPr>
          <w:p w14:paraId="39C34CA8"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590" w:type="dxa"/>
            <w:shd w:val="clear" w:color="auto" w:fill="auto"/>
          </w:tcPr>
          <w:p w14:paraId="1460A412"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2986" w:type="dxa"/>
            <w:shd w:val="clear" w:color="auto" w:fill="auto"/>
          </w:tcPr>
          <w:p w14:paraId="5A83149D"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Credit in the 3</w:t>
            </w:r>
            <w:r w:rsidRPr="00FD0C20">
              <w:rPr>
                <w:rFonts w:ascii="Times New Roman" w:eastAsia="Times New Roman" w:hAnsi="Times New Roman" w:cs="Times New Roman"/>
                <w:b/>
                <w:sz w:val="24"/>
                <w:szCs w:val="24"/>
                <w:vertAlign w:val="superscript"/>
              </w:rPr>
              <w:t>rd</w:t>
            </w:r>
            <w:r w:rsidRPr="00FD0C20">
              <w:rPr>
                <w:rFonts w:ascii="Times New Roman" w:eastAsia="Times New Roman" w:hAnsi="Times New Roman" w:cs="Times New Roman"/>
                <w:b/>
                <w:sz w:val="24"/>
                <w:szCs w:val="24"/>
              </w:rPr>
              <w:t xml:space="preserve"> Semester</w:t>
            </w:r>
          </w:p>
        </w:tc>
        <w:tc>
          <w:tcPr>
            <w:tcW w:w="917" w:type="dxa"/>
          </w:tcPr>
          <w:p w14:paraId="71BAAF36"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808" w:type="dxa"/>
          </w:tcPr>
          <w:p w14:paraId="21E0A534"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1035" w:type="dxa"/>
            <w:shd w:val="clear" w:color="auto" w:fill="auto"/>
          </w:tcPr>
          <w:p w14:paraId="422E75A9"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23</w:t>
            </w:r>
          </w:p>
        </w:tc>
        <w:tc>
          <w:tcPr>
            <w:tcW w:w="1559" w:type="dxa"/>
          </w:tcPr>
          <w:p w14:paraId="0B64AFF6" w14:textId="77777777" w:rsidR="00377D40" w:rsidRPr="00FD0C20" w:rsidRDefault="00377D40">
            <w:pPr>
              <w:spacing w:after="0" w:line="240" w:lineRule="auto"/>
              <w:rPr>
                <w:rFonts w:ascii="Times New Roman" w:eastAsia="Times New Roman" w:hAnsi="Times New Roman" w:cs="Times New Roman"/>
                <w:b/>
                <w:sz w:val="24"/>
                <w:szCs w:val="24"/>
              </w:rPr>
            </w:pPr>
          </w:p>
        </w:tc>
      </w:tr>
      <w:tr w:rsidR="00377D40" w:rsidRPr="00FD0C20" w14:paraId="76A1A44A" w14:textId="77777777">
        <w:trPr>
          <w:trHeight w:val="320"/>
        </w:trPr>
        <w:tc>
          <w:tcPr>
            <w:tcW w:w="1177" w:type="dxa"/>
            <w:vMerge w:val="restart"/>
            <w:shd w:val="clear" w:color="auto" w:fill="auto"/>
          </w:tcPr>
          <w:p w14:paraId="2F9B297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w:t>
            </w:r>
          </w:p>
          <w:p w14:paraId="6E92B76F"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0D940B2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23</w:t>
            </w:r>
          </w:p>
        </w:tc>
        <w:tc>
          <w:tcPr>
            <w:tcW w:w="2986" w:type="dxa"/>
            <w:shd w:val="clear" w:color="auto" w:fill="auto"/>
          </w:tcPr>
          <w:p w14:paraId="037D558E"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Resource and Environmental Economics </w:t>
            </w:r>
          </w:p>
        </w:tc>
        <w:tc>
          <w:tcPr>
            <w:tcW w:w="917" w:type="dxa"/>
            <w:shd w:val="clear" w:color="auto" w:fill="auto"/>
          </w:tcPr>
          <w:p w14:paraId="7A47CF6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shd w:val="clear" w:color="auto" w:fill="auto"/>
          </w:tcPr>
          <w:p w14:paraId="2FEC595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192C3DF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5152F584"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760BE25B" w14:textId="77777777">
        <w:trPr>
          <w:trHeight w:val="320"/>
        </w:trPr>
        <w:tc>
          <w:tcPr>
            <w:tcW w:w="1177" w:type="dxa"/>
            <w:vMerge/>
            <w:shd w:val="clear" w:color="auto" w:fill="auto"/>
          </w:tcPr>
          <w:p w14:paraId="322894D5"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59E2833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24</w:t>
            </w:r>
          </w:p>
        </w:tc>
        <w:tc>
          <w:tcPr>
            <w:tcW w:w="2986" w:type="dxa"/>
            <w:shd w:val="clear" w:color="auto" w:fill="auto"/>
          </w:tcPr>
          <w:p w14:paraId="61D1055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Agriculture Economics </w:t>
            </w:r>
          </w:p>
        </w:tc>
        <w:tc>
          <w:tcPr>
            <w:tcW w:w="917" w:type="dxa"/>
            <w:shd w:val="clear" w:color="auto" w:fill="auto"/>
          </w:tcPr>
          <w:p w14:paraId="2AC78A9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shd w:val="clear" w:color="auto" w:fill="auto"/>
          </w:tcPr>
          <w:p w14:paraId="441C997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18388FE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4CF53555"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0141D52D" w14:textId="77777777">
        <w:trPr>
          <w:trHeight w:val="320"/>
        </w:trPr>
        <w:tc>
          <w:tcPr>
            <w:tcW w:w="1177" w:type="dxa"/>
            <w:vMerge/>
            <w:shd w:val="clear" w:color="auto" w:fill="auto"/>
          </w:tcPr>
          <w:p w14:paraId="40F7AD27"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78BA80D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25</w:t>
            </w:r>
          </w:p>
        </w:tc>
        <w:tc>
          <w:tcPr>
            <w:tcW w:w="2986" w:type="dxa"/>
            <w:shd w:val="clear" w:color="auto" w:fill="auto"/>
          </w:tcPr>
          <w:p w14:paraId="25ECAEFD"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Development Economics I </w:t>
            </w:r>
          </w:p>
        </w:tc>
        <w:tc>
          <w:tcPr>
            <w:tcW w:w="917" w:type="dxa"/>
            <w:shd w:val="clear" w:color="auto" w:fill="auto"/>
          </w:tcPr>
          <w:p w14:paraId="0401EA7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shd w:val="clear" w:color="auto" w:fill="auto"/>
          </w:tcPr>
          <w:p w14:paraId="588CA6C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26E802E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2DC532FD"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4EF898EA" w14:textId="77777777">
        <w:trPr>
          <w:trHeight w:val="320"/>
        </w:trPr>
        <w:tc>
          <w:tcPr>
            <w:tcW w:w="1177" w:type="dxa"/>
            <w:vMerge/>
            <w:shd w:val="clear" w:color="auto" w:fill="auto"/>
          </w:tcPr>
          <w:p w14:paraId="559BDAD7"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57274C7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26</w:t>
            </w:r>
          </w:p>
        </w:tc>
        <w:tc>
          <w:tcPr>
            <w:tcW w:w="2986" w:type="dxa"/>
            <w:shd w:val="clear" w:color="auto" w:fill="auto"/>
          </w:tcPr>
          <w:p w14:paraId="19AE294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History of Economics Thought </w:t>
            </w:r>
          </w:p>
        </w:tc>
        <w:tc>
          <w:tcPr>
            <w:tcW w:w="917" w:type="dxa"/>
            <w:shd w:val="clear" w:color="auto" w:fill="auto"/>
          </w:tcPr>
          <w:p w14:paraId="497383A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shd w:val="clear" w:color="auto" w:fill="auto"/>
          </w:tcPr>
          <w:p w14:paraId="6F8D9FB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2734FC5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36C216F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39F1665C" w14:textId="77777777">
        <w:trPr>
          <w:trHeight w:val="353"/>
        </w:trPr>
        <w:tc>
          <w:tcPr>
            <w:tcW w:w="1177" w:type="dxa"/>
            <w:vMerge/>
            <w:shd w:val="clear" w:color="auto" w:fill="auto"/>
          </w:tcPr>
          <w:p w14:paraId="320F1AE8"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0887FE3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27</w:t>
            </w:r>
          </w:p>
        </w:tc>
        <w:tc>
          <w:tcPr>
            <w:tcW w:w="2986" w:type="dxa"/>
            <w:shd w:val="clear" w:color="auto" w:fill="auto"/>
          </w:tcPr>
          <w:p w14:paraId="643045D7"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Industrial Economics</w:t>
            </w:r>
          </w:p>
        </w:tc>
        <w:tc>
          <w:tcPr>
            <w:tcW w:w="917" w:type="dxa"/>
            <w:shd w:val="clear" w:color="auto" w:fill="auto"/>
          </w:tcPr>
          <w:p w14:paraId="2AF43C5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shd w:val="clear" w:color="auto" w:fill="auto"/>
          </w:tcPr>
          <w:p w14:paraId="76BBE3B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211CDFD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6BC32F10"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1FF79C04" w14:textId="77777777">
        <w:trPr>
          <w:trHeight w:val="320"/>
        </w:trPr>
        <w:tc>
          <w:tcPr>
            <w:tcW w:w="1177" w:type="dxa"/>
            <w:vMerge/>
            <w:shd w:val="clear" w:color="auto" w:fill="auto"/>
          </w:tcPr>
          <w:p w14:paraId="7CF0A079"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364945F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28</w:t>
            </w:r>
          </w:p>
        </w:tc>
        <w:tc>
          <w:tcPr>
            <w:tcW w:w="2986" w:type="dxa"/>
            <w:shd w:val="clear" w:color="auto" w:fill="auto"/>
          </w:tcPr>
          <w:p w14:paraId="340E8A1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Central Banking </w:t>
            </w:r>
          </w:p>
        </w:tc>
        <w:tc>
          <w:tcPr>
            <w:tcW w:w="917" w:type="dxa"/>
            <w:shd w:val="clear" w:color="auto" w:fill="auto"/>
          </w:tcPr>
          <w:p w14:paraId="2CD59C3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shd w:val="clear" w:color="auto" w:fill="auto"/>
          </w:tcPr>
          <w:p w14:paraId="19D75C8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7605596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464353EE"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407A9C00" w14:textId="77777777">
        <w:trPr>
          <w:trHeight w:val="320"/>
        </w:trPr>
        <w:tc>
          <w:tcPr>
            <w:tcW w:w="1177" w:type="dxa"/>
            <w:vMerge/>
            <w:shd w:val="clear" w:color="auto" w:fill="auto"/>
          </w:tcPr>
          <w:p w14:paraId="79291506"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381883A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29</w:t>
            </w:r>
          </w:p>
        </w:tc>
        <w:tc>
          <w:tcPr>
            <w:tcW w:w="2986" w:type="dxa"/>
            <w:shd w:val="clear" w:color="auto" w:fill="auto"/>
          </w:tcPr>
          <w:p w14:paraId="1F7ED2D1"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Econometrics I </w:t>
            </w:r>
          </w:p>
        </w:tc>
        <w:tc>
          <w:tcPr>
            <w:tcW w:w="917" w:type="dxa"/>
            <w:shd w:val="clear" w:color="auto" w:fill="auto"/>
          </w:tcPr>
          <w:p w14:paraId="5F6A642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DA</w:t>
            </w:r>
          </w:p>
        </w:tc>
        <w:tc>
          <w:tcPr>
            <w:tcW w:w="808" w:type="dxa"/>
            <w:shd w:val="clear" w:color="auto" w:fill="auto"/>
          </w:tcPr>
          <w:p w14:paraId="0F91304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4FF5837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18C108C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LO4, LO5, LO6</w:t>
            </w:r>
          </w:p>
        </w:tc>
      </w:tr>
      <w:tr w:rsidR="00377D40" w:rsidRPr="00FD0C20" w14:paraId="040ADE95" w14:textId="77777777">
        <w:trPr>
          <w:trHeight w:val="320"/>
        </w:trPr>
        <w:tc>
          <w:tcPr>
            <w:tcW w:w="1177" w:type="dxa"/>
            <w:vMerge/>
            <w:shd w:val="clear" w:color="auto" w:fill="auto"/>
          </w:tcPr>
          <w:p w14:paraId="3ABF8072"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5FAF641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30</w:t>
            </w:r>
          </w:p>
        </w:tc>
        <w:tc>
          <w:tcPr>
            <w:tcW w:w="2986" w:type="dxa"/>
            <w:shd w:val="clear" w:color="auto" w:fill="auto"/>
          </w:tcPr>
          <w:p w14:paraId="669F958D"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Introduction to Sociology </w:t>
            </w:r>
          </w:p>
        </w:tc>
        <w:tc>
          <w:tcPr>
            <w:tcW w:w="917" w:type="dxa"/>
            <w:shd w:val="clear" w:color="auto" w:fill="auto"/>
          </w:tcPr>
          <w:p w14:paraId="1339423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GK</w:t>
            </w:r>
          </w:p>
        </w:tc>
        <w:tc>
          <w:tcPr>
            <w:tcW w:w="808" w:type="dxa"/>
            <w:shd w:val="clear" w:color="auto" w:fill="auto"/>
          </w:tcPr>
          <w:p w14:paraId="16AD81A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1953EFC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1559" w:type="dxa"/>
            <w:shd w:val="clear" w:color="auto" w:fill="auto"/>
          </w:tcPr>
          <w:p w14:paraId="4422BF1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LO4</w:t>
            </w:r>
          </w:p>
        </w:tc>
      </w:tr>
      <w:tr w:rsidR="00377D40" w:rsidRPr="00FD0C20" w14:paraId="76458DCB" w14:textId="77777777">
        <w:trPr>
          <w:trHeight w:val="320"/>
        </w:trPr>
        <w:tc>
          <w:tcPr>
            <w:tcW w:w="1177" w:type="dxa"/>
          </w:tcPr>
          <w:p w14:paraId="3009B732"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590" w:type="dxa"/>
            <w:shd w:val="clear" w:color="auto" w:fill="auto"/>
          </w:tcPr>
          <w:p w14:paraId="7FC5D46C"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2986" w:type="dxa"/>
            <w:shd w:val="clear" w:color="auto" w:fill="auto"/>
          </w:tcPr>
          <w:p w14:paraId="63733C93"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Credit in the 4</w:t>
            </w:r>
            <w:r w:rsidRPr="00FD0C20">
              <w:rPr>
                <w:rFonts w:ascii="Times New Roman" w:eastAsia="Times New Roman" w:hAnsi="Times New Roman" w:cs="Times New Roman"/>
                <w:b/>
                <w:sz w:val="24"/>
                <w:szCs w:val="24"/>
                <w:vertAlign w:val="superscript"/>
              </w:rPr>
              <w:t>th</w:t>
            </w:r>
            <w:r w:rsidRPr="00FD0C20">
              <w:rPr>
                <w:rFonts w:ascii="Times New Roman" w:eastAsia="Times New Roman" w:hAnsi="Times New Roman" w:cs="Times New Roman"/>
                <w:b/>
                <w:sz w:val="24"/>
                <w:szCs w:val="24"/>
              </w:rPr>
              <w:t xml:space="preserve"> Semester</w:t>
            </w:r>
          </w:p>
        </w:tc>
        <w:tc>
          <w:tcPr>
            <w:tcW w:w="917" w:type="dxa"/>
          </w:tcPr>
          <w:p w14:paraId="56E7D1A8"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808" w:type="dxa"/>
          </w:tcPr>
          <w:p w14:paraId="1662F659"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1035" w:type="dxa"/>
            <w:shd w:val="clear" w:color="auto" w:fill="auto"/>
          </w:tcPr>
          <w:p w14:paraId="6D915F6A"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23</w:t>
            </w:r>
          </w:p>
        </w:tc>
        <w:tc>
          <w:tcPr>
            <w:tcW w:w="1559" w:type="dxa"/>
          </w:tcPr>
          <w:p w14:paraId="7D06505A" w14:textId="77777777" w:rsidR="00377D40" w:rsidRPr="00FD0C20" w:rsidRDefault="00377D40">
            <w:pPr>
              <w:spacing w:after="0" w:line="240" w:lineRule="auto"/>
              <w:rPr>
                <w:rFonts w:ascii="Times New Roman" w:eastAsia="Times New Roman" w:hAnsi="Times New Roman" w:cs="Times New Roman"/>
                <w:b/>
                <w:sz w:val="24"/>
                <w:szCs w:val="24"/>
              </w:rPr>
            </w:pPr>
          </w:p>
        </w:tc>
      </w:tr>
      <w:tr w:rsidR="00377D40" w:rsidRPr="00FD0C20" w14:paraId="4279B0C7" w14:textId="77777777">
        <w:trPr>
          <w:trHeight w:val="320"/>
        </w:trPr>
        <w:tc>
          <w:tcPr>
            <w:tcW w:w="1177" w:type="dxa"/>
            <w:vMerge w:val="restart"/>
            <w:shd w:val="clear" w:color="auto" w:fill="auto"/>
          </w:tcPr>
          <w:p w14:paraId="655DA3B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p w14:paraId="545FD218"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7B0BB84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31</w:t>
            </w:r>
          </w:p>
        </w:tc>
        <w:tc>
          <w:tcPr>
            <w:tcW w:w="2986" w:type="dxa"/>
            <w:shd w:val="clear" w:color="auto" w:fill="auto"/>
          </w:tcPr>
          <w:p w14:paraId="0BA9B2F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Civic Education </w:t>
            </w:r>
          </w:p>
        </w:tc>
        <w:tc>
          <w:tcPr>
            <w:tcW w:w="917" w:type="dxa"/>
            <w:shd w:val="clear" w:color="auto" w:fill="auto"/>
          </w:tcPr>
          <w:p w14:paraId="0844987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GK</w:t>
            </w:r>
          </w:p>
        </w:tc>
        <w:tc>
          <w:tcPr>
            <w:tcW w:w="808" w:type="dxa"/>
            <w:shd w:val="clear" w:color="auto" w:fill="auto"/>
          </w:tcPr>
          <w:p w14:paraId="4A99A6B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039D3E4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1559" w:type="dxa"/>
            <w:shd w:val="clear" w:color="auto" w:fill="auto"/>
          </w:tcPr>
          <w:p w14:paraId="426BF3ED"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LO4</w:t>
            </w:r>
          </w:p>
        </w:tc>
      </w:tr>
      <w:tr w:rsidR="00377D40" w:rsidRPr="00FD0C20" w14:paraId="507EB34A" w14:textId="77777777">
        <w:trPr>
          <w:trHeight w:val="320"/>
        </w:trPr>
        <w:tc>
          <w:tcPr>
            <w:tcW w:w="1177" w:type="dxa"/>
            <w:vMerge/>
            <w:shd w:val="clear" w:color="auto" w:fill="auto"/>
          </w:tcPr>
          <w:p w14:paraId="517F886D"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24A1980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32</w:t>
            </w:r>
          </w:p>
        </w:tc>
        <w:tc>
          <w:tcPr>
            <w:tcW w:w="2986" w:type="dxa"/>
            <w:shd w:val="clear" w:color="auto" w:fill="auto"/>
          </w:tcPr>
          <w:p w14:paraId="66527453"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Research Methodology </w:t>
            </w:r>
          </w:p>
        </w:tc>
        <w:tc>
          <w:tcPr>
            <w:tcW w:w="917" w:type="dxa"/>
            <w:shd w:val="clear" w:color="auto" w:fill="auto"/>
          </w:tcPr>
          <w:p w14:paraId="044572F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RS</w:t>
            </w:r>
          </w:p>
        </w:tc>
        <w:tc>
          <w:tcPr>
            <w:tcW w:w="808" w:type="dxa"/>
            <w:shd w:val="clear" w:color="auto" w:fill="auto"/>
          </w:tcPr>
          <w:p w14:paraId="7757326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6735BC1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137D7F06"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LO4, LO5, LO6</w:t>
            </w:r>
          </w:p>
        </w:tc>
      </w:tr>
      <w:tr w:rsidR="00377D40" w:rsidRPr="00FD0C20" w14:paraId="05F8F55B" w14:textId="77777777">
        <w:trPr>
          <w:trHeight w:val="320"/>
        </w:trPr>
        <w:tc>
          <w:tcPr>
            <w:tcW w:w="1177" w:type="dxa"/>
            <w:vMerge/>
            <w:shd w:val="clear" w:color="auto" w:fill="auto"/>
          </w:tcPr>
          <w:p w14:paraId="27B0FADF"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4B95007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33</w:t>
            </w:r>
          </w:p>
        </w:tc>
        <w:tc>
          <w:tcPr>
            <w:tcW w:w="2986" w:type="dxa"/>
            <w:shd w:val="clear" w:color="auto" w:fill="auto"/>
          </w:tcPr>
          <w:p w14:paraId="2E3F0189"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Statistics Laboratory </w:t>
            </w:r>
          </w:p>
        </w:tc>
        <w:tc>
          <w:tcPr>
            <w:tcW w:w="917" w:type="dxa"/>
            <w:shd w:val="clear" w:color="auto" w:fill="auto"/>
          </w:tcPr>
          <w:p w14:paraId="422AC2B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DA</w:t>
            </w:r>
          </w:p>
        </w:tc>
        <w:tc>
          <w:tcPr>
            <w:tcW w:w="808" w:type="dxa"/>
            <w:shd w:val="clear" w:color="auto" w:fill="auto"/>
          </w:tcPr>
          <w:p w14:paraId="7D7D513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4BA2215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w:t>
            </w:r>
          </w:p>
        </w:tc>
        <w:tc>
          <w:tcPr>
            <w:tcW w:w="1559" w:type="dxa"/>
            <w:shd w:val="clear" w:color="auto" w:fill="auto"/>
          </w:tcPr>
          <w:p w14:paraId="25E60FCD"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LO4, LO5, LO6</w:t>
            </w:r>
          </w:p>
        </w:tc>
      </w:tr>
      <w:tr w:rsidR="00377D40" w:rsidRPr="00FD0C20" w14:paraId="7DF0B28F" w14:textId="77777777">
        <w:trPr>
          <w:trHeight w:val="320"/>
        </w:trPr>
        <w:tc>
          <w:tcPr>
            <w:tcW w:w="1177" w:type="dxa"/>
            <w:vMerge/>
            <w:shd w:val="clear" w:color="auto" w:fill="auto"/>
          </w:tcPr>
          <w:p w14:paraId="3AE95B48"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255FADF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34</w:t>
            </w:r>
          </w:p>
        </w:tc>
        <w:tc>
          <w:tcPr>
            <w:tcW w:w="2986" w:type="dxa"/>
            <w:shd w:val="clear" w:color="auto" w:fill="auto"/>
          </w:tcPr>
          <w:p w14:paraId="62A21AF9"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Project Evaluation </w:t>
            </w:r>
          </w:p>
        </w:tc>
        <w:tc>
          <w:tcPr>
            <w:tcW w:w="917" w:type="dxa"/>
            <w:shd w:val="clear" w:color="auto" w:fill="auto"/>
          </w:tcPr>
          <w:p w14:paraId="7FF1A36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RS</w:t>
            </w:r>
          </w:p>
        </w:tc>
        <w:tc>
          <w:tcPr>
            <w:tcW w:w="808" w:type="dxa"/>
            <w:shd w:val="clear" w:color="auto" w:fill="auto"/>
          </w:tcPr>
          <w:p w14:paraId="7416F4F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2FC1AC3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33F94C4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LO4, LO5, LO7 </w:t>
            </w:r>
          </w:p>
        </w:tc>
      </w:tr>
      <w:tr w:rsidR="00377D40" w:rsidRPr="00FD0C20" w14:paraId="03F81B92" w14:textId="77777777">
        <w:trPr>
          <w:trHeight w:val="320"/>
        </w:trPr>
        <w:tc>
          <w:tcPr>
            <w:tcW w:w="1177" w:type="dxa"/>
            <w:vMerge/>
            <w:shd w:val="clear" w:color="auto" w:fill="auto"/>
          </w:tcPr>
          <w:p w14:paraId="15FF0592"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738581F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35</w:t>
            </w:r>
          </w:p>
        </w:tc>
        <w:tc>
          <w:tcPr>
            <w:tcW w:w="2986" w:type="dxa"/>
            <w:shd w:val="clear" w:color="auto" w:fill="auto"/>
          </w:tcPr>
          <w:p w14:paraId="63D8997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Econometrics II</w:t>
            </w:r>
          </w:p>
        </w:tc>
        <w:tc>
          <w:tcPr>
            <w:tcW w:w="917" w:type="dxa"/>
            <w:shd w:val="clear" w:color="auto" w:fill="auto"/>
          </w:tcPr>
          <w:p w14:paraId="0784E41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DA</w:t>
            </w:r>
          </w:p>
        </w:tc>
        <w:tc>
          <w:tcPr>
            <w:tcW w:w="808" w:type="dxa"/>
            <w:shd w:val="clear" w:color="auto" w:fill="auto"/>
          </w:tcPr>
          <w:p w14:paraId="103023F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21E0CF7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4883D110"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LO4, LO5, LO6</w:t>
            </w:r>
          </w:p>
        </w:tc>
      </w:tr>
      <w:tr w:rsidR="00377D40" w:rsidRPr="00FD0C20" w14:paraId="626A67BF" w14:textId="77777777">
        <w:trPr>
          <w:trHeight w:val="320"/>
        </w:trPr>
        <w:tc>
          <w:tcPr>
            <w:tcW w:w="1177" w:type="dxa"/>
            <w:vMerge/>
            <w:shd w:val="clear" w:color="auto" w:fill="auto"/>
          </w:tcPr>
          <w:p w14:paraId="604671D3"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098997E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36</w:t>
            </w:r>
          </w:p>
        </w:tc>
        <w:tc>
          <w:tcPr>
            <w:tcW w:w="2986" w:type="dxa"/>
            <w:shd w:val="clear" w:color="auto" w:fill="auto"/>
          </w:tcPr>
          <w:p w14:paraId="7E9624A1"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Econometrics Laboratory </w:t>
            </w:r>
          </w:p>
        </w:tc>
        <w:tc>
          <w:tcPr>
            <w:tcW w:w="917" w:type="dxa"/>
            <w:shd w:val="clear" w:color="auto" w:fill="auto"/>
          </w:tcPr>
          <w:p w14:paraId="610823E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DA</w:t>
            </w:r>
          </w:p>
        </w:tc>
        <w:tc>
          <w:tcPr>
            <w:tcW w:w="808" w:type="dxa"/>
            <w:shd w:val="clear" w:color="auto" w:fill="auto"/>
          </w:tcPr>
          <w:p w14:paraId="1056590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5BA1D13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1559" w:type="dxa"/>
            <w:shd w:val="clear" w:color="auto" w:fill="auto"/>
          </w:tcPr>
          <w:p w14:paraId="69E3C787"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LO4, LO5, LO6</w:t>
            </w:r>
          </w:p>
        </w:tc>
      </w:tr>
      <w:tr w:rsidR="00377D40" w:rsidRPr="00FD0C20" w14:paraId="45840254" w14:textId="77777777">
        <w:trPr>
          <w:trHeight w:val="320"/>
        </w:trPr>
        <w:tc>
          <w:tcPr>
            <w:tcW w:w="1177" w:type="dxa"/>
            <w:vMerge/>
            <w:shd w:val="clear" w:color="auto" w:fill="auto"/>
          </w:tcPr>
          <w:p w14:paraId="271B0532"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52A31DD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37</w:t>
            </w:r>
          </w:p>
        </w:tc>
        <w:tc>
          <w:tcPr>
            <w:tcW w:w="2986" w:type="dxa"/>
            <w:shd w:val="clear" w:color="auto" w:fill="auto"/>
          </w:tcPr>
          <w:p w14:paraId="56BC904E"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Indonesian Economy </w:t>
            </w:r>
          </w:p>
        </w:tc>
        <w:tc>
          <w:tcPr>
            <w:tcW w:w="917" w:type="dxa"/>
            <w:shd w:val="clear" w:color="auto" w:fill="auto"/>
          </w:tcPr>
          <w:p w14:paraId="1AF8D9F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shd w:val="clear" w:color="auto" w:fill="auto"/>
          </w:tcPr>
          <w:p w14:paraId="57CE226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1A0AD58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2CAEB5D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118AB7D8" w14:textId="77777777">
        <w:trPr>
          <w:trHeight w:val="320"/>
        </w:trPr>
        <w:tc>
          <w:tcPr>
            <w:tcW w:w="1177" w:type="dxa"/>
            <w:vMerge/>
            <w:shd w:val="clear" w:color="auto" w:fill="auto"/>
          </w:tcPr>
          <w:p w14:paraId="745A33F1"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4387A62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38</w:t>
            </w:r>
          </w:p>
        </w:tc>
        <w:tc>
          <w:tcPr>
            <w:tcW w:w="2986" w:type="dxa"/>
            <w:shd w:val="clear" w:color="auto" w:fill="auto"/>
          </w:tcPr>
          <w:p w14:paraId="45FEEF7A"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Labour Economics </w:t>
            </w:r>
          </w:p>
        </w:tc>
        <w:tc>
          <w:tcPr>
            <w:tcW w:w="917" w:type="dxa"/>
            <w:shd w:val="clear" w:color="auto" w:fill="auto"/>
          </w:tcPr>
          <w:p w14:paraId="6036011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shd w:val="clear" w:color="auto" w:fill="auto"/>
          </w:tcPr>
          <w:p w14:paraId="12D4030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6A8413A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67F3DDA3"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2F49E184" w14:textId="77777777">
        <w:trPr>
          <w:trHeight w:val="320"/>
        </w:trPr>
        <w:tc>
          <w:tcPr>
            <w:tcW w:w="1177" w:type="dxa"/>
            <w:vMerge/>
            <w:shd w:val="clear" w:color="auto" w:fill="auto"/>
          </w:tcPr>
          <w:p w14:paraId="11BB9617"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6479A1C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39</w:t>
            </w:r>
          </w:p>
        </w:tc>
        <w:tc>
          <w:tcPr>
            <w:tcW w:w="2986" w:type="dxa"/>
            <w:shd w:val="clear" w:color="auto" w:fill="auto"/>
          </w:tcPr>
          <w:p w14:paraId="2941578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Concentration Elective Course 1</w:t>
            </w:r>
          </w:p>
        </w:tc>
        <w:tc>
          <w:tcPr>
            <w:tcW w:w="917" w:type="dxa"/>
            <w:shd w:val="clear" w:color="auto" w:fill="auto"/>
          </w:tcPr>
          <w:p w14:paraId="4AC84510"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808" w:type="dxa"/>
            <w:shd w:val="clear" w:color="auto" w:fill="auto"/>
          </w:tcPr>
          <w:p w14:paraId="000E614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42B70BA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0345FEBA" w14:textId="77777777" w:rsidR="00377D40" w:rsidRPr="00FD0C20" w:rsidRDefault="00377D40">
            <w:pPr>
              <w:spacing w:after="0" w:line="240" w:lineRule="auto"/>
              <w:rPr>
                <w:rFonts w:ascii="Times New Roman" w:eastAsia="Times New Roman" w:hAnsi="Times New Roman" w:cs="Times New Roman"/>
                <w:sz w:val="24"/>
                <w:szCs w:val="24"/>
              </w:rPr>
            </w:pPr>
          </w:p>
        </w:tc>
      </w:tr>
      <w:tr w:rsidR="00377D40" w:rsidRPr="00FD0C20" w14:paraId="3EAE438B" w14:textId="77777777">
        <w:trPr>
          <w:trHeight w:val="320"/>
        </w:trPr>
        <w:tc>
          <w:tcPr>
            <w:tcW w:w="1177" w:type="dxa"/>
          </w:tcPr>
          <w:p w14:paraId="405D446C"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590" w:type="dxa"/>
            <w:shd w:val="clear" w:color="auto" w:fill="auto"/>
          </w:tcPr>
          <w:p w14:paraId="5516A7F1"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2986" w:type="dxa"/>
            <w:shd w:val="clear" w:color="auto" w:fill="auto"/>
          </w:tcPr>
          <w:p w14:paraId="6135B80B"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Credit in the 5</w:t>
            </w:r>
            <w:r w:rsidRPr="00FD0C20">
              <w:rPr>
                <w:rFonts w:ascii="Times New Roman" w:eastAsia="Times New Roman" w:hAnsi="Times New Roman" w:cs="Times New Roman"/>
                <w:b/>
                <w:sz w:val="24"/>
                <w:szCs w:val="24"/>
                <w:vertAlign w:val="superscript"/>
              </w:rPr>
              <w:t>th</w:t>
            </w:r>
            <w:r w:rsidRPr="00FD0C20">
              <w:rPr>
                <w:rFonts w:ascii="Times New Roman" w:eastAsia="Times New Roman" w:hAnsi="Times New Roman" w:cs="Times New Roman"/>
                <w:b/>
                <w:sz w:val="24"/>
                <w:szCs w:val="24"/>
              </w:rPr>
              <w:t xml:space="preserve"> Semester</w:t>
            </w:r>
          </w:p>
        </w:tc>
        <w:tc>
          <w:tcPr>
            <w:tcW w:w="917" w:type="dxa"/>
          </w:tcPr>
          <w:p w14:paraId="64E2629F"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808" w:type="dxa"/>
          </w:tcPr>
          <w:p w14:paraId="5BEE6BCA"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1035" w:type="dxa"/>
            <w:shd w:val="clear" w:color="auto" w:fill="auto"/>
          </w:tcPr>
          <w:p w14:paraId="64AA1227"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23</w:t>
            </w:r>
          </w:p>
        </w:tc>
        <w:tc>
          <w:tcPr>
            <w:tcW w:w="1559" w:type="dxa"/>
          </w:tcPr>
          <w:p w14:paraId="6B873FFA" w14:textId="77777777" w:rsidR="00377D40" w:rsidRPr="00FD0C20" w:rsidRDefault="00377D40">
            <w:pPr>
              <w:spacing w:after="0" w:line="240" w:lineRule="auto"/>
              <w:rPr>
                <w:rFonts w:ascii="Times New Roman" w:eastAsia="Times New Roman" w:hAnsi="Times New Roman" w:cs="Times New Roman"/>
                <w:b/>
                <w:sz w:val="24"/>
                <w:szCs w:val="24"/>
              </w:rPr>
            </w:pPr>
          </w:p>
        </w:tc>
      </w:tr>
      <w:tr w:rsidR="00377D40" w:rsidRPr="00FD0C20" w14:paraId="1A3F20C8" w14:textId="77777777">
        <w:trPr>
          <w:trHeight w:val="320"/>
        </w:trPr>
        <w:tc>
          <w:tcPr>
            <w:tcW w:w="1177" w:type="dxa"/>
            <w:vMerge w:val="restart"/>
            <w:shd w:val="clear" w:color="auto" w:fill="auto"/>
          </w:tcPr>
          <w:p w14:paraId="3E6210B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6</w:t>
            </w:r>
          </w:p>
          <w:p w14:paraId="53287241"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51B41AC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40</w:t>
            </w:r>
          </w:p>
        </w:tc>
        <w:tc>
          <w:tcPr>
            <w:tcW w:w="2986" w:type="dxa"/>
            <w:shd w:val="clear" w:color="auto" w:fill="auto"/>
          </w:tcPr>
          <w:p w14:paraId="0574251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Entrepreneurship </w:t>
            </w:r>
          </w:p>
        </w:tc>
        <w:tc>
          <w:tcPr>
            <w:tcW w:w="917" w:type="dxa"/>
            <w:shd w:val="clear" w:color="auto" w:fill="auto"/>
          </w:tcPr>
          <w:p w14:paraId="53C023F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MS</w:t>
            </w:r>
          </w:p>
        </w:tc>
        <w:tc>
          <w:tcPr>
            <w:tcW w:w="808" w:type="dxa"/>
            <w:shd w:val="clear" w:color="auto" w:fill="auto"/>
          </w:tcPr>
          <w:p w14:paraId="0D31C76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49BB851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1559" w:type="dxa"/>
            <w:shd w:val="clear" w:color="auto" w:fill="auto"/>
          </w:tcPr>
          <w:p w14:paraId="39EED3C6"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61DBCAF2" w14:textId="77777777">
        <w:trPr>
          <w:trHeight w:val="320"/>
        </w:trPr>
        <w:tc>
          <w:tcPr>
            <w:tcW w:w="1177" w:type="dxa"/>
            <w:vMerge/>
            <w:shd w:val="clear" w:color="auto" w:fill="auto"/>
          </w:tcPr>
          <w:p w14:paraId="02D967EF"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6974F60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41</w:t>
            </w:r>
          </w:p>
        </w:tc>
        <w:tc>
          <w:tcPr>
            <w:tcW w:w="2986" w:type="dxa"/>
            <w:shd w:val="clear" w:color="auto" w:fill="auto"/>
          </w:tcPr>
          <w:p w14:paraId="470FE302"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Basic Natural Science</w:t>
            </w:r>
          </w:p>
        </w:tc>
        <w:tc>
          <w:tcPr>
            <w:tcW w:w="917" w:type="dxa"/>
            <w:shd w:val="clear" w:color="auto" w:fill="auto"/>
          </w:tcPr>
          <w:p w14:paraId="47849A7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GK</w:t>
            </w:r>
          </w:p>
        </w:tc>
        <w:tc>
          <w:tcPr>
            <w:tcW w:w="808" w:type="dxa"/>
            <w:shd w:val="clear" w:color="auto" w:fill="auto"/>
          </w:tcPr>
          <w:p w14:paraId="4527BAA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20305B3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1559" w:type="dxa"/>
            <w:shd w:val="clear" w:color="auto" w:fill="auto"/>
          </w:tcPr>
          <w:p w14:paraId="7A27BF1E"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LO4</w:t>
            </w:r>
          </w:p>
        </w:tc>
      </w:tr>
      <w:tr w:rsidR="00377D40" w:rsidRPr="00FD0C20" w14:paraId="6F21E117" w14:textId="77777777">
        <w:trPr>
          <w:trHeight w:val="320"/>
        </w:trPr>
        <w:tc>
          <w:tcPr>
            <w:tcW w:w="1177" w:type="dxa"/>
            <w:vMerge/>
            <w:shd w:val="clear" w:color="auto" w:fill="auto"/>
          </w:tcPr>
          <w:p w14:paraId="4805993B"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19D434D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42</w:t>
            </w:r>
          </w:p>
        </w:tc>
        <w:tc>
          <w:tcPr>
            <w:tcW w:w="2986" w:type="dxa"/>
            <w:shd w:val="clear" w:color="auto" w:fill="auto"/>
          </w:tcPr>
          <w:p w14:paraId="7CFAFB3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Business Law </w:t>
            </w:r>
          </w:p>
        </w:tc>
        <w:tc>
          <w:tcPr>
            <w:tcW w:w="917" w:type="dxa"/>
            <w:shd w:val="clear" w:color="auto" w:fill="auto"/>
          </w:tcPr>
          <w:p w14:paraId="4385074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GK</w:t>
            </w:r>
          </w:p>
        </w:tc>
        <w:tc>
          <w:tcPr>
            <w:tcW w:w="808" w:type="dxa"/>
            <w:shd w:val="clear" w:color="auto" w:fill="auto"/>
          </w:tcPr>
          <w:p w14:paraId="61764BB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1243D2E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4EFD869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LO4</w:t>
            </w:r>
          </w:p>
        </w:tc>
      </w:tr>
      <w:tr w:rsidR="00377D40" w:rsidRPr="00FD0C20" w14:paraId="2674F49D" w14:textId="77777777">
        <w:trPr>
          <w:trHeight w:val="320"/>
        </w:trPr>
        <w:tc>
          <w:tcPr>
            <w:tcW w:w="1177" w:type="dxa"/>
            <w:vMerge/>
            <w:shd w:val="clear" w:color="auto" w:fill="auto"/>
          </w:tcPr>
          <w:p w14:paraId="01C52812"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039EDFA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43</w:t>
            </w:r>
          </w:p>
        </w:tc>
        <w:tc>
          <w:tcPr>
            <w:tcW w:w="2986" w:type="dxa"/>
            <w:shd w:val="clear" w:color="auto" w:fill="auto"/>
          </w:tcPr>
          <w:p w14:paraId="00F5F9F6"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Economics of Cooperative </w:t>
            </w:r>
          </w:p>
        </w:tc>
        <w:tc>
          <w:tcPr>
            <w:tcW w:w="917" w:type="dxa"/>
            <w:shd w:val="clear" w:color="auto" w:fill="auto"/>
          </w:tcPr>
          <w:p w14:paraId="77830DF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AE</w:t>
            </w:r>
          </w:p>
        </w:tc>
        <w:tc>
          <w:tcPr>
            <w:tcW w:w="808" w:type="dxa"/>
            <w:shd w:val="clear" w:color="auto" w:fill="auto"/>
          </w:tcPr>
          <w:p w14:paraId="79BCF70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615EEFD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1224BD0A"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464A112A" w14:textId="77777777">
        <w:trPr>
          <w:trHeight w:val="320"/>
        </w:trPr>
        <w:tc>
          <w:tcPr>
            <w:tcW w:w="1177" w:type="dxa"/>
            <w:vMerge/>
            <w:shd w:val="clear" w:color="auto" w:fill="auto"/>
          </w:tcPr>
          <w:p w14:paraId="6FD8E58D"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6EEB4D1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44</w:t>
            </w:r>
          </w:p>
        </w:tc>
        <w:tc>
          <w:tcPr>
            <w:tcW w:w="2986" w:type="dxa"/>
            <w:shd w:val="clear" w:color="auto" w:fill="auto"/>
          </w:tcPr>
          <w:p w14:paraId="53F9DA73"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Economic Analysis Tools</w:t>
            </w:r>
          </w:p>
        </w:tc>
        <w:tc>
          <w:tcPr>
            <w:tcW w:w="917" w:type="dxa"/>
            <w:shd w:val="clear" w:color="auto" w:fill="auto"/>
          </w:tcPr>
          <w:p w14:paraId="333E5F4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DA</w:t>
            </w:r>
          </w:p>
        </w:tc>
        <w:tc>
          <w:tcPr>
            <w:tcW w:w="808" w:type="dxa"/>
            <w:shd w:val="clear" w:color="auto" w:fill="auto"/>
          </w:tcPr>
          <w:p w14:paraId="7ADAA13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3067236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7FC511D5"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LO4, LO5, LO6</w:t>
            </w:r>
          </w:p>
        </w:tc>
      </w:tr>
      <w:tr w:rsidR="00377D40" w:rsidRPr="00FD0C20" w14:paraId="52421425" w14:textId="77777777">
        <w:trPr>
          <w:trHeight w:val="320"/>
        </w:trPr>
        <w:tc>
          <w:tcPr>
            <w:tcW w:w="1177" w:type="dxa"/>
            <w:vMerge/>
            <w:shd w:val="clear" w:color="auto" w:fill="auto"/>
          </w:tcPr>
          <w:p w14:paraId="22814A9B"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5517E7A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45</w:t>
            </w:r>
          </w:p>
        </w:tc>
        <w:tc>
          <w:tcPr>
            <w:tcW w:w="2986" w:type="dxa"/>
            <w:shd w:val="clear" w:color="auto" w:fill="auto"/>
          </w:tcPr>
          <w:p w14:paraId="11201A71"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Concentration Elective Course 2</w:t>
            </w:r>
          </w:p>
        </w:tc>
        <w:tc>
          <w:tcPr>
            <w:tcW w:w="917" w:type="dxa"/>
            <w:shd w:val="clear" w:color="auto" w:fill="auto"/>
          </w:tcPr>
          <w:p w14:paraId="17A309D1"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808" w:type="dxa"/>
            <w:shd w:val="clear" w:color="auto" w:fill="auto"/>
          </w:tcPr>
          <w:p w14:paraId="64BC433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256B2F8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1C0A4D3E" w14:textId="77777777" w:rsidR="00377D40" w:rsidRPr="00FD0C20" w:rsidRDefault="00377D40">
            <w:pPr>
              <w:spacing w:after="0" w:line="240" w:lineRule="auto"/>
              <w:rPr>
                <w:rFonts w:ascii="Times New Roman" w:eastAsia="Times New Roman" w:hAnsi="Times New Roman" w:cs="Times New Roman"/>
                <w:sz w:val="24"/>
                <w:szCs w:val="24"/>
              </w:rPr>
            </w:pPr>
          </w:p>
        </w:tc>
      </w:tr>
      <w:tr w:rsidR="00377D40" w:rsidRPr="00FD0C20" w14:paraId="3CB92226" w14:textId="77777777">
        <w:trPr>
          <w:trHeight w:val="320"/>
        </w:trPr>
        <w:tc>
          <w:tcPr>
            <w:tcW w:w="1177" w:type="dxa"/>
          </w:tcPr>
          <w:p w14:paraId="4C0BBA5D"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590" w:type="dxa"/>
            <w:shd w:val="clear" w:color="auto" w:fill="auto"/>
          </w:tcPr>
          <w:p w14:paraId="78F96357"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2986" w:type="dxa"/>
            <w:shd w:val="clear" w:color="auto" w:fill="auto"/>
          </w:tcPr>
          <w:p w14:paraId="1264ED7B"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Credit in the</w:t>
            </w:r>
            <w:r w:rsidRPr="00FD0C20">
              <w:rPr>
                <w:rFonts w:ascii="Times New Roman" w:eastAsia="Times New Roman" w:hAnsi="Times New Roman" w:cs="Times New Roman"/>
                <w:b/>
                <w:sz w:val="24"/>
                <w:szCs w:val="24"/>
                <w:vertAlign w:val="superscript"/>
              </w:rPr>
              <w:t xml:space="preserve"> </w:t>
            </w:r>
            <w:r w:rsidRPr="00FD0C20">
              <w:rPr>
                <w:rFonts w:ascii="Times New Roman" w:eastAsia="Times New Roman" w:hAnsi="Times New Roman" w:cs="Times New Roman"/>
                <w:b/>
                <w:sz w:val="24"/>
                <w:szCs w:val="24"/>
              </w:rPr>
              <w:t>6</w:t>
            </w:r>
            <w:r w:rsidRPr="00FD0C20">
              <w:rPr>
                <w:rFonts w:ascii="Times New Roman" w:eastAsia="Times New Roman" w:hAnsi="Times New Roman" w:cs="Times New Roman"/>
                <w:b/>
                <w:sz w:val="24"/>
                <w:szCs w:val="24"/>
                <w:vertAlign w:val="superscript"/>
              </w:rPr>
              <w:t>th</w:t>
            </w:r>
            <w:r w:rsidRPr="00FD0C20">
              <w:rPr>
                <w:rFonts w:ascii="Times New Roman" w:eastAsia="Times New Roman" w:hAnsi="Times New Roman" w:cs="Times New Roman"/>
                <w:b/>
                <w:sz w:val="24"/>
                <w:szCs w:val="24"/>
              </w:rPr>
              <w:t xml:space="preserve"> Semester</w:t>
            </w:r>
          </w:p>
        </w:tc>
        <w:tc>
          <w:tcPr>
            <w:tcW w:w="917" w:type="dxa"/>
          </w:tcPr>
          <w:p w14:paraId="44F73850"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808" w:type="dxa"/>
          </w:tcPr>
          <w:p w14:paraId="5B382A7B"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1035" w:type="dxa"/>
            <w:shd w:val="clear" w:color="auto" w:fill="auto"/>
          </w:tcPr>
          <w:p w14:paraId="14C28D39"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16</w:t>
            </w:r>
          </w:p>
        </w:tc>
        <w:tc>
          <w:tcPr>
            <w:tcW w:w="1559" w:type="dxa"/>
          </w:tcPr>
          <w:p w14:paraId="06B083B3" w14:textId="77777777" w:rsidR="00377D40" w:rsidRPr="00FD0C20" w:rsidRDefault="00377D40">
            <w:pPr>
              <w:spacing w:after="0" w:line="240" w:lineRule="auto"/>
              <w:rPr>
                <w:rFonts w:ascii="Times New Roman" w:eastAsia="Times New Roman" w:hAnsi="Times New Roman" w:cs="Times New Roman"/>
                <w:b/>
                <w:sz w:val="24"/>
                <w:szCs w:val="24"/>
              </w:rPr>
            </w:pPr>
          </w:p>
        </w:tc>
      </w:tr>
      <w:tr w:rsidR="00377D40" w:rsidRPr="00FD0C20" w14:paraId="1C595FF4" w14:textId="77777777">
        <w:trPr>
          <w:trHeight w:val="320"/>
        </w:trPr>
        <w:tc>
          <w:tcPr>
            <w:tcW w:w="1177" w:type="dxa"/>
            <w:vMerge w:val="restart"/>
          </w:tcPr>
          <w:p w14:paraId="255FE78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p w14:paraId="6B419961"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4EA603B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46</w:t>
            </w:r>
          </w:p>
        </w:tc>
        <w:tc>
          <w:tcPr>
            <w:tcW w:w="2986" w:type="dxa"/>
            <w:shd w:val="clear" w:color="auto" w:fill="auto"/>
          </w:tcPr>
          <w:p w14:paraId="51E8750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Internship </w:t>
            </w:r>
          </w:p>
        </w:tc>
        <w:tc>
          <w:tcPr>
            <w:tcW w:w="917" w:type="dxa"/>
          </w:tcPr>
          <w:p w14:paraId="5DDEF55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MS</w:t>
            </w:r>
          </w:p>
        </w:tc>
        <w:tc>
          <w:tcPr>
            <w:tcW w:w="808" w:type="dxa"/>
          </w:tcPr>
          <w:p w14:paraId="4D78173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131EE9A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1559" w:type="dxa"/>
          </w:tcPr>
          <w:p w14:paraId="23F580C2"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LO4, LO5, LO6</w:t>
            </w:r>
          </w:p>
        </w:tc>
      </w:tr>
      <w:tr w:rsidR="00377D40" w:rsidRPr="00FD0C20" w14:paraId="7F95F617" w14:textId="77777777">
        <w:trPr>
          <w:trHeight w:val="320"/>
        </w:trPr>
        <w:tc>
          <w:tcPr>
            <w:tcW w:w="1177" w:type="dxa"/>
            <w:vMerge/>
          </w:tcPr>
          <w:p w14:paraId="2BC2E670"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6F0F258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47</w:t>
            </w:r>
          </w:p>
        </w:tc>
        <w:tc>
          <w:tcPr>
            <w:tcW w:w="2986" w:type="dxa"/>
            <w:shd w:val="clear" w:color="auto" w:fill="auto"/>
          </w:tcPr>
          <w:p w14:paraId="331EEFBA"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Community Assistance</w:t>
            </w:r>
          </w:p>
        </w:tc>
        <w:tc>
          <w:tcPr>
            <w:tcW w:w="917" w:type="dxa"/>
          </w:tcPr>
          <w:p w14:paraId="44DF840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MS</w:t>
            </w:r>
          </w:p>
        </w:tc>
        <w:tc>
          <w:tcPr>
            <w:tcW w:w="808" w:type="dxa"/>
          </w:tcPr>
          <w:p w14:paraId="4DD8784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048BFC91" w14:textId="795B4D52" w:rsidR="00377D40" w:rsidRPr="00FD0C20" w:rsidRDefault="008D20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Pr>
          <w:p w14:paraId="0964EAF2"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LO4, LO5, LO6</w:t>
            </w:r>
          </w:p>
        </w:tc>
      </w:tr>
      <w:tr w:rsidR="00377D40" w:rsidRPr="00FD0C20" w14:paraId="4BBEFD85" w14:textId="77777777">
        <w:trPr>
          <w:trHeight w:val="320"/>
        </w:trPr>
        <w:tc>
          <w:tcPr>
            <w:tcW w:w="1177" w:type="dxa"/>
            <w:vMerge/>
          </w:tcPr>
          <w:p w14:paraId="370EC8B1"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4D35FD5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48</w:t>
            </w:r>
          </w:p>
        </w:tc>
        <w:tc>
          <w:tcPr>
            <w:tcW w:w="2986" w:type="dxa"/>
            <w:shd w:val="clear" w:color="auto" w:fill="auto"/>
          </w:tcPr>
          <w:p w14:paraId="2B453160"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Seminar (based on concentration)</w:t>
            </w:r>
          </w:p>
        </w:tc>
        <w:tc>
          <w:tcPr>
            <w:tcW w:w="917" w:type="dxa"/>
          </w:tcPr>
          <w:p w14:paraId="1883F4E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RS</w:t>
            </w:r>
          </w:p>
        </w:tc>
        <w:tc>
          <w:tcPr>
            <w:tcW w:w="808" w:type="dxa"/>
          </w:tcPr>
          <w:p w14:paraId="1956671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22BE4AF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794E4BCD"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LO1, LO2, LO3, LO4, LO5, LO6, LO7</w:t>
            </w:r>
          </w:p>
        </w:tc>
      </w:tr>
      <w:tr w:rsidR="00377D40" w:rsidRPr="00FD0C20" w14:paraId="77A13160" w14:textId="77777777">
        <w:trPr>
          <w:trHeight w:val="320"/>
        </w:trPr>
        <w:tc>
          <w:tcPr>
            <w:tcW w:w="1177" w:type="dxa"/>
            <w:vMerge/>
            <w:shd w:val="clear" w:color="auto" w:fill="auto"/>
          </w:tcPr>
          <w:p w14:paraId="7910AF81"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1029E00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49</w:t>
            </w:r>
          </w:p>
        </w:tc>
        <w:tc>
          <w:tcPr>
            <w:tcW w:w="2986" w:type="dxa"/>
            <w:shd w:val="clear" w:color="auto" w:fill="auto"/>
          </w:tcPr>
          <w:p w14:paraId="318513B0"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Concentration Elective Course 3</w:t>
            </w:r>
          </w:p>
        </w:tc>
        <w:tc>
          <w:tcPr>
            <w:tcW w:w="917" w:type="dxa"/>
            <w:shd w:val="clear" w:color="auto" w:fill="auto"/>
          </w:tcPr>
          <w:p w14:paraId="59510CEB"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808" w:type="dxa"/>
            <w:shd w:val="clear" w:color="auto" w:fill="auto"/>
          </w:tcPr>
          <w:p w14:paraId="1569863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0C4F971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shd w:val="clear" w:color="auto" w:fill="auto"/>
          </w:tcPr>
          <w:p w14:paraId="646451C0" w14:textId="77777777" w:rsidR="00377D40" w:rsidRPr="00FD0C20" w:rsidRDefault="00377D40">
            <w:pPr>
              <w:spacing w:after="0" w:line="240" w:lineRule="auto"/>
              <w:rPr>
                <w:rFonts w:ascii="Times New Roman" w:eastAsia="Times New Roman" w:hAnsi="Times New Roman" w:cs="Times New Roman"/>
                <w:sz w:val="24"/>
                <w:szCs w:val="24"/>
              </w:rPr>
            </w:pPr>
          </w:p>
        </w:tc>
      </w:tr>
      <w:tr w:rsidR="00377D40" w:rsidRPr="00FD0C20" w14:paraId="289E076F" w14:textId="77777777">
        <w:trPr>
          <w:trHeight w:val="320"/>
        </w:trPr>
        <w:tc>
          <w:tcPr>
            <w:tcW w:w="1177" w:type="dxa"/>
          </w:tcPr>
          <w:p w14:paraId="7DF02F06"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590" w:type="dxa"/>
            <w:shd w:val="clear" w:color="auto" w:fill="auto"/>
          </w:tcPr>
          <w:p w14:paraId="024902D4"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2986" w:type="dxa"/>
            <w:shd w:val="clear" w:color="auto" w:fill="auto"/>
          </w:tcPr>
          <w:p w14:paraId="45FE260E"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Credit in the 7</w:t>
            </w:r>
            <w:r w:rsidRPr="00FD0C20">
              <w:rPr>
                <w:rFonts w:ascii="Times New Roman" w:eastAsia="Times New Roman" w:hAnsi="Times New Roman" w:cs="Times New Roman"/>
                <w:b/>
                <w:sz w:val="24"/>
                <w:szCs w:val="24"/>
                <w:vertAlign w:val="superscript"/>
              </w:rPr>
              <w:t xml:space="preserve">th </w:t>
            </w:r>
            <w:r w:rsidRPr="00FD0C20">
              <w:rPr>
                <w:rFonts w:ascii="Times New Roman" w:eastAsia="Times New Roman" w:hAnsi="Times New Roman" w:cs="Times New Roman"/>
                <w:b/>
                <w:sz w:val="24"/>
                <w:szCs w:val="24"/>
              </w:rPr>
              <w:t>Semester</w:t>
            </w:r>
          </w:p>
        </w:tc>
        <w:tc>
          <w:tcPr>
            <w:tcW w:w="917" w:type="dxa"/>
          </w:tcPr>
          <w:p w14:paraId="4206B2EA"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808" w:type="dxa"/>
          </w:tcPr>
          <w:p w14:paraId="160AA4F6"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1035" w:type="dxa"/>
            <w:shd w:val="clear" w:color="auto" w:fill="auto"/>
          </w:tcPr>
          <w:p w14:paraId="31671EB3" w14:textId="54B2FF32"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1</w:t>
            </w:r>
            <w:r w:rsidR="008D2011">
              <w:rPr>
                <w:rFonts w:ascii="Times New Roman" w:eastAsia="Times New Roman" w:hAnsi="Times New Roman" w:cs="Times New Roman"/>
                <w:b/>
                <w:sz w:val="24"/>
                <w:szCs w:val="24"/>
              </w:rPr>
              <w:t>0</w:t>
            </w:r>
          </w:p>
        </w:tc>
        <w:tc>
          <w:tcPr>
            <w:tcW w:w="1559" w:type="dxa"/>
          </w:tcPr>
          <w:p w14:paraId="5C118EBE" w14:textId="77777777" w:rsidR="00377D40" w:rsidRPr="00FD0C20" w:rsidRDefault="00377D40">
            <w:pPr>
              <w:spacing w:after="0" w:line="240" w:lineRule="auto"/>
              <w:rPr>
                <w:rFonts w:ascii="Times New Roman" w:eastAsia="Times New Roman" w:hAnsi="Times New Roman" w:cs="Times New Roman"/>
                <w:b/>
                <w:sz w:val="24"/>
                <w:szCs w:val="24"/>
              </w:rPr>
            </w:pPr>
          </w:p>
        </w:tc>
      </w:tr>
      <w:tr w:rsidR="00377D40" w:rsidRPr="00FD0C20" w14:paraId="4809228E" w14:textId="77777777">
        <w:trPr>
          <w:trHeight w:val="320"/>
        </w:trPr>
        <w:tc>
          <w:tcPr>
            <w:tcW w:w="1177" w:type="dxa"/>
            <w:vMerge w:val="restart"/>
            <w:shd w:val="clear" w:color="auto" w:fill="auto"/>
          </w:tcPr>
          <w:p w14:paraId="5190033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8</w:t>
            </w:r>
          </w:p>
          <w:p w14:paraId="1CD74EC9"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590" w:type="dxa"/>
            <w:shd w:val="clear" w:color="auto" w:fill="auto"/>
          </w:tcPr>
          <w:p w14:paraId="0AF642A6"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sz w:val="24"/>
                <w:szCs w:val="24"/>
              </w:rPr>
              <w:t>50</w:t>
            </w:r>
          </w:p>
        </w:tc>
        <w:tc>
          <w:tcPr>
            <w:tcW w:w="2986" w:type="dxa"/>
            <w:shd w:val="clear" w:color="auto" w:fill="auto"/>
          </w:tcPr>
          <w:p w14:paraId="246794AD"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sz w:val="24"/>
                <w:szCs w:val="24"/>
              </w:rPr>
              <w:t>Thesis</w:t>
            </w:r>
          </w:p>
        </w:tc>
        <w:tc>
          <w:tcPr>
            <w:tcW w:w="917" w:type="dxa"/>
            <w:shd w:val="clear" w:color="auto" w:fill="auto"/>
          </w:tcPr>
          <w:p w14:paraId="34BF776E"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sz w:val="24"/>
                <w:szCs w:val="24"/>
              </w:rPr>
              <w:t>RS</w:t>
            </w:r>
          </w:p>
        </w:tc>
        <w:tc>
          <w:tcPr>
            <w:tcW w:w="808" w:type="dxa"/>
            <w:shd w:val="clear" w:color="auto" w:fill="auto"/>
          </w:tcPr>
          <w:p w14:paraId="305594D9"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sz w:val="24"/>
                <w:szCs w:val="24"/>
              </w:rPr>
              <w:t>C</w:t>
            </w:r>
          </w:p>
        </w:tc>
        <w:tc>
          <w:tcPr>
            <w:tcW w:w="1035" w:type="dxa"/>
            <w:shd w:val="clear" w:color="auto" w:fill="auto"/>
          </w:tcPr>
          <w:p w14:paraId="5E3C1329"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sz w:val="24"/>
                <w:szCs w:val="24"/>
              </w:rPr>
              <w:t>6</w:t>
            </w:r>
          </w:p>
        </w:tc>
        <w:tc>
          <w:tcPr>
            <w:tcW w:w="1559" w:type="dxa"/>
            <w:shd w:val="clear" w:color="auto" w:fill="auto"/>
          </w:tcPr>
          <w:p w14:paraId="41B7ECED"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sz w:val="24"/>
                <w:szCs w:val="24"/>
              </w:rPr>
              <w:t>LO1, LO2, LO3, LO4, LO5, LO6, LO7</w:t>
            </w:r>
          </w:p>
        </w:tc>
      </w:tr>
      <w:tr w:rsidR="00377D40" w:rsidRPr="00FD0C20" w14:paraId="766A6F84" w14:textId="77777777">
        <w:trPr>
          <w:trHeight w:val="320"/>
        </w:trPr>
        <w:tc>
          <w:tcPr>
            <w:tcW w:w="1177" w:type="dxa"/>
            <w:vMerge/>
          </w:tcPr>
          <w:p w14:paraId="217F6EFD"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590" w:type="dxa"/>
            <w:shd w:val="clear" w:color="auto" w:fill="auto"/>
          </w:tcPr>
          <w:p w14:paraId="30D1ABB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51</w:t>
            </w:r>
          </w:p>
        </w:tc>
        <w:tc>
          <w:tcPr>
            <w:tcW w:w="2986" w:type="dxa"/>
            <w:shd w:val="clear" w:color="auto" w:fill="auto"/>
          </w:tcPr>
          <w:p w14:paraId="76B6449A"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Concentration Elective Course 4 </w:t>
            </w:r>
          </w:p>
        </w:tc>
        <w:tc>
          <w:tcPr>
            <w:tcW w:w="917" w:type="dxa"/>
          </w:tcPr>
          <w:p w14:paraId="4972CB12"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808" w:type="dxa"/>
          </w:tcPr>
          <w:p w14:paraId="53E54695"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1035" w:type="dxa"/>
            <w:shd w:val="clear" w:color="auto" w:fill="auto"/>
          </w:tcPr>
          <w:p w14:paraId="1DD1A23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0E47E009" w14:textId="77777777" w:rsidR="00377D40" w:rsidRPr="00FD0C20" w:rsidRDefault="00377D40">
            <w:pPr>
              <w:spacing w:after="0" w:line="240" w:lineRule="auto"/>
              <w:rPr>
                <w:rFonts w:ascii="Times New Roman" w:eastAsia="Times New Roman" w:hAnsi="Times New Roman" w:cs="Times New Roman"/>
                <w:b/>
                <w:sz w:val="24"/>
                <w:szCs w:val="24"/>
              </w:rPr>
            </w:pPr>
          </w:p>
        </w:tc>
      </w:tr>
      <w:tr w:rsidR="00377D40" w:rsidRPr="00FD0C20" w14:paraId="6B098A20" w14:textId="77777777">
        <w:trPr>
          <w:trHeight w:val="320"/>
        </w:trPr>
        <w:tc>
          <w:tcPr>
            <w:tcW w:w="1177" w:type="dxa"/>
          </w:tcPr>
          <w:p w14:paraId="6C450845"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590" w:type="dxa"/>
            <w:shd w:val="clear" w:color="auto" w:fill="auto"/>
          </w:tcPr>
          <w:p w14:paraId="2F5B3FDF"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2986" w:type="dxa"/>
            <w:shd w:val="clear" w:color="auto" w:fill="auto"/>
          </w:tcPr>
          <w:p w14:paraId="5AAE0AC7"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Credit in the 8</w:t>
            </w:r>
            <w:r w:rsidRPr="00FD0C20">
              <w:rPr>
                <w:rFonts w:ascii="Times New Roman" w:eastAsia="Times New Roman" w:hAnsi="Times New Roman" w:cs="Times New Roman"/>
                <w:b/>
                <w:sz w:val="24"/>
                <w:szCs w:val="24"/>
                <w:vertAlign w:val="superscript"/>
              </w:rPr>
              <w:t>th</w:t>
            </w:r>
            <w:r w:rsidRPr="00FD0C20">
              <w:rPr>
                <w:rFonts w:ascii="Times New Roman" w:eastAsia="Times New Roman" w:hAnsi="Times New Roman" w:cs="Times New Roman"/>
                <w:b/>
                <w:sz w:val="24"/>
                <w:szCs w:val="24"/>
              </w:rPr>
              <w:t xml:space="preserve"> Semester</w:t>
            </w:r>
          </w:p>
        </w:tc>
        <w:tc>
          <w:tcPr>
            <w:tcW w:w="917" w:type="dxa"/>
          </w:tcPr>
          <w:p w14:paraId="61E05A0B"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808" w:type="dxa"/>
          </w:tcPr>
          <w:p w14:paraId="76EB4B75"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1035" w:type="dxa"/>
            <w:shd w:val="clear" w:color="auto" w:fill="auto"/>
          </w:tcPr>
          <w:p w14:paraId="3BBAC42F" w14:textId="77777777" w:rsidR="00377D40" w:rsidRPr="00FD0C20" w:rsidRDefault="003A027F">
            <w:pPr>
              <w:spacing w:after="0" w:line="240" w:lineRule="auto"/>
              <w:jc w:val="center"/>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9</w:t>
            </w:r>
          </w:p>
        </w:tc>
        <w:tc>
          <w:tcPr>
            <w:tcW w:w="1559" w:type="dxa"/>
          </w:tcPr>
          <w:p w14:paraId="07052282" w14:textId="77777777" w:rsidR="00377D40" w:rsidRPr="00FD0C20" w:rsidRDefault="00377D40">
            <w:pPr>
              <w:spacing w:after="0" w:line="240" w:lineRule="auto"/>
              <w:rPr>
                <w:rFonts w:ascii="Times New Roman" w:eastAsia="Times New Roman" w:hAnsi="Times New Roman" w:cs="Times New Roman"/>
                <w:b/>
                <w:sz w:val="24"/>
                <w:szCs w:val="24"/>
              </w:rPr>
            </w:pPr>
          </w:p>
        </w:tc>
      </w:tr>
      <w:tr w:rsidR="00377D40" w:rsidRPr="00FD0C20" w14:paraId="15D3BB8E" w14:textId="77777777">
        <w:trPr>
          <w:trHeight w:val="320"/>
        </w:trPr>
        <w:tc>
          <w:tcPr>
            <w:tcW w:w="1177" w:type="dxa"/>
          </w:tcPr>
          <w:p w14:paraId="6804D09A"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1BC3A234"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7305" w:type="dxa"/>
            <w:gridSpan w:val="5"/>
            <w:shd w:val="clear" w:color="auto" w:fill="auto"/>
          </w:tcPr>
          <w:p w14:paraId="3B325AD7"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b/>
                <w:sz w:val="24"/>
                <w:szCs w:val="24"/>
              </w:rPr>
              <w:t>Concentration Elective – Development Planning (PP)</w:t>
            </w:r>
          </w:p>
        </w:tc>
      </w:tr>
      <w:tr w:rsidR="00377D40" w:rsidRPr="00FD0C20" w14:paraId="6914A068" w14:textId="77777777">
        <w:trPr>
          <w:trHeight w:val="320"/>
        </w:trPr>
        <w:tc>
          <w:tcPr>
            <w:tcW w:w="1177" w:type="dxa"/>
          </w:tcPr>
          <w:p w14:paraId="76CEFB1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590" w:type="dxa"/>
            <w:shd w:val="clear" w:color="auto" w:fill="auto"/>
          </w:tcPr>
          <w:p w14:paraId="7D82BC2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w:t>
            </w:r>
          </w:p>
        </w:tc>
        <w:tc>
          <w:tcPr>
            <w:tcW w:w="2986" w:type="dxa"/>
            <w:shd w:val="clear" w:color="auto" w:fill="auto"/>
          </w:tcPr>
          <w:p w14:paraId="1B7808B2"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Development Planning </w:t>
            </w:r>
          </w:p>
        </w:tc>
        <w:tc>
          <w:tcPr>
            <w:tcW w:w="917" w:type="dxa"/>
          </w:tcPr>
          <w:p w14:paraId="66F24BE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PP</w:t>
            </w:r>
          </w:p>
        </w:tc>
        <w:tc>
          <w:tcPr>
            <w:tcW w:w="808" w:type="dxa"/>
          </w:tcPr>
          <w:p w14:paraId="7856184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19EE73A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6BD86E84"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467F17B0" w14:textId="77777777">
        <w:trPr>
          <w:trHeight w:val="320"/>
        </w:trPr>
        <w:tc>
          <w:tcPr>
            <w:tcW w:w="1177" w:type="dxa"/>
          </w:tcPr>
          <w:p w14:paraId="575AA9B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590" w:type="dxa"/>
            <w:shd w:val="clear" w:color="auto" w:fill="auto"/>
          </w:tcPr>
          <w:p w14:paraId="4C2CEB6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2986" w:type="dxa"/>
            <w:shd w:val="clear" w:color="auto" w:fill="auto"/>
          </w:tcPr>
          <w:p w14:paraId="7250A5A9"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Regional Economics</w:t>
            </w:r>
          </w:p>
        </w:tc>
        <w:tc>
          <w:tcPr>
            <w:tcW w:w="917" w:type="dxa"/>
          </w:tcPr>
          <w:p w14:paraId="1AF0484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PP</w:t>
            </w:r>
          </w:p>
        </w:tc>
        <w:tc>
          <w:tcPr>
            <w:tcW w:w="808" w:type="dxa"/>
          </w:tcPr>
          <w:p w14:paraId="0F114CE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25C0A2A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6A2C7486"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17DC921F" w14:textId="77777777">
        <w:trPr>
          <w:trHeight w:val="320"/>
        </w:trPr>
        <w:tc>
          <w:tcPr>
            <w:tcW w:w="1177" w:type="dxa"/>
          </w:tcPr>
          <w:p w14:paraId="14BCA11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6</w:t>
            </w:r>
          </w:p>
        </w:tc>
        <w:tc>
          <w:tcPr>
            <w:tcW w:w="590" w:type="dxa"/>
            <w:shd w:val="clear" w:color="auto" w:fill="auto"/>
          </w:tcPr>
          <w:p w14:paraId="237BD2C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2986" w:type="dxa"/>
            <w:shd w:val="clear" w:color="auto" w:fill="auto"/>
          </w:tcPr>
          <w:p w14:paraId="60511E30"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Development Planning and Budgeting </w:t>
            </w:r>
          </w:p>
        </w:tc>
        <w:tc>
          <w:tcPr>
            <w:tcW w:w="917" w:type="dxa"/>
          </w:tcPr>
          <w:p w14:paraId="22FFFCB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PP</w:t>
            </w:r>
          </w:p>
        </w:tc>
        <w:tc>
          <w:tcPr>
            <w:tcW w:w="808" w:type="dxa"/>
          </w:tcPr>
          <w:p w14:paraId="518FCEA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14F8B1E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23CD5903"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0FE06DA8" w14:textId="77777777">
        <w:trPr>
          <w:trHeight w:val="320"/>
        </w:trPr>
        <w:tc>
          <w:tcPr>
            <w:tcW w:w="1177" w:type="dxa"/>
          </w:tcPr>
          <w:p w14:paraId="03DE746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590" w:type="dxa"/>
            <w:shd w:val="clear" w:color="auto" w:fill="auto"/>
          </w:tcPr>
          <w:p w14:paraId="08251FD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w:t>
            </w:r>
          </w:p>
        </w:tc>
        <w:tc>
          <w:tcPr>
            <w:tcW w:w="2986" w:type="dxa"/>
            <w:shd w:val="clear" w:color="auto" w:fill="auto"/>
          </w:tcPr>
          <w:p w14:paraId="13423A7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The Analysis of the Financial Performance of Local Government  </w:t>
            </w:r>
          </w:p>
        </w:tc>
        <w:tc>
          <w:tcPr>
            <w:tcW w:w="917" w:type="dxa"/>
          </w:tcPr>
          <w:p w14:paraId="6EC9C12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PP</w:t>
            </w:r>
          </w:p>
        </w:tc>
        <w:tc>
          <w:tcPr>
            <w:tcW w:w="808" w:type="dxa"/>
          </w:tcPr>
          <w:p w14:paraId="4D03811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1A7BD7F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1C194107"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4AEDC3B0" w14:textId="77777777">
        <w:trPr>
          <w:trHeight w:val="320"/>
        </w:trPr>
        <w:tc>
          <w:tcPr>
            <w:tcW w:w="1177" w:type="dxa"/>
          </w:tcPr>
          <w:p w14:paraId="2FDB7DC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590" w:type="dxa"/>
            <w:shd w:val="clear" w:color="auto" w:fill="auto"/>
          </w:tcPr>
          <w:p w14:paraId="12751A8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2986" w:type="dxa"/>
            <w:shd w:val="clear" w:color="auto" w:fill="auto"/>
          </w:tcPr>
          <w:p w14:paraId="318781B7"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Public Policy Analysis in Economy</w:t>
            </w:r>
          </w:p>
        </w:tc>
        <w:tc>
          <w:tcPr>
            <w:tcW w:w="917" w:type="dxa"/>
          </w:tcPr>
          <w:p w14:paraId="368806B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PP</w:t>
            </w:r>
          </w:p>
        </w:tc>
        <w:tc>
          <w:tcPr>
            <w:tcW w:w="808" w:type="dxa"/>
          </w:tcPr>
          <w:p w14:paraId="1B75C3D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0FE7D00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4B244EB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1DBACB0A" w14:textId="77777777">
        <w:trPr>
          <w:trHeight w:val="320"/>
        </w:trPr>
        <w:tc>
          <w:tcPr>
            <w:tcW w:w="1177" w:type="dxa"/>
          </w:tcPr>
          <w:p w14:paraId="1E7909A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8</w:t>
            </w:r>
          </w:p>
        </w:tc>
        <w:tc>
          <w:tcPr>
            <w:tcW w:w="590" w:type="dxa"/>
            <w:shd w:val="clear" w:color="auto" w:fill="auto"/>
          </w:tcPr>
          <w:p w14:paraId="2474604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6</w:t>
            </w:r>
          </w:p>
        </w:tc>
        <w:tc>
          <w:tcPr>
            <w:tcW w:w="2986" w:type="dxa"/>
            <w:shd w:val="clear" w:color="auto" w:fill="auto"/>
          </w:tcPr>
          <w:p w14:paraId="1F9D5882"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Development Economics II  </w:t>
            </w:r>
          </w:p>
        </w:tc>
        <w:tc>
          <w:tcPr>
            <w:tcW w:w="917" w:type="dxa"/>
          </w:tcPr>
          <w:p w14:paraId="7259443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PP</w:t>
            </w:r>
          </w:p>
        </w:tc>
        <w:tc>
          <w:tcPr>
            <w:tcW w:w="808" w:type="dxa"/>
          </w:tcPr>
          <w:p w14:paraId="659B261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0C11CD2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21F70D02"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5051A7F9" w14:textId="77777777">
        <w:trPr>
          <w:trHeight w:val="320"/>
        </w:trPr>
        <w:tc>
          <w:tcPr>
            <w:tcW w:w="1177" w:type="dxa"/>
          </w:tcPr>
          <w:p w14:paraId="220BF2C9"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590" w:type="dxa"/>
            <w:shd w:val="clear" w:color="auto" w:fill="auto"/>
          </w:tcPr>
          <w:p w14:paraId="3F6DCCAE" w14:textId="77777777" w:rsidR="00377D40" w:rsidRPr="00FD0C20" w:rsidRDefault="00377D40">
            <w:pPr>
              <w:spacing w:after="0" w:line="240" w:lineRule="auto"/>
              <w:jc w:val="center"/>
              <w:rPr>
                <w:rFonts w:ascii="Times New Roman" w:eastAsia="Times New Roman" w:hAnsi="Times New Roman" w:cs="Times New Roman"/>
                <w:b/>
                <w:sz w:val="24"/>
                <w:szCs w:val="24"/>
              </w:rPr>
            </w:pPr>
          </w:p>
        </w:tc>
        <w:tc>
          <w:tcPr>
            <w:tcW w:w="7305" w:type="dxa"/>
            <w:gridSpan w:val="5"/>
            <w:shd w:val="clear" w:color="auto" w:fill="auto"/>
          </w:tcPr>
          <w:p w14:paraId="725209DF" w14:textId="77777777" w:rsidR="00377D40" w:rsidRPr="00FD0C20" w:rsidRDefault="003A027F">
            <w:pPr>
              <w:spacing w:after="0" w:line="240" w:lineRule="auto"/>
              <w:rPr>
                <w:rFonts w:ascii="Times New Roman" w:eastAsia="Times New Roman" w:hAnsi="Times New Roman" w:cs="Times New Roman"/>
                <w:b/>
                <w:sz w:val="24"/>
                <w:szCs w:val="24"/>
              </w:rPr>
            </w:pPr>
            <w:r w:rsidRPr="00FD0C20">
              <w:rPr>
                <w:rFonts w:ascii="Times New Roman" w:eastAsia="Times New Roman" w:hAnsi="Times New Roman" w:cs="Times New Roman"/>
                <w:b/>
                <w:sz w:val="24"/>
                <w:szCs w:val="24"/>
              </w:rPr>
              <w:t>Concentration Elective – Business Economics (EB)</w:t>
            </w:r>
          </w:p>
        </w:tc>
      </w:tr>
      <w:tr w:rsidR="00377D40" w:rsidRPr="00FD0C20" w14:paraId="1D5CEE2E" w14:textId="77777777">
        <w:trPr>
          <w:trHeight w:val="320"/>
        </w:trPr>
        <w:tc>
          <w:tcPr>
            <w:tcW w:w="1177" w:type="dxa"/>
          </w:tcPr>
          <w:p w14:paraId="67A5CDF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590" w:type="dxa"/>
            <w:shd w:val="clear" w:color="auto" w:fill="auto"/>
          </w:tcPr>
          <w:p w14:paraId="5EDAE2F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w:t>
            </w:r>
          </w:p>
        </w:tc>
        <w:tc>
          <w:tcPr>
            <w:tcW w:w="2986" w:type="dxa"/>
            <w:shd w:val="clear" w:color="auto" w:fill="auto"/>
          </w:tcPr>
          <w:p w14:paraId="0E419844"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Agribusiness </w:t>
            </w:r>
          </w:p>
        </w:tc>
        <w:tc>
          <w:tcPr>
            <w:tcW w:w="917" w:type="dxa"/>
          </w:tcPr>
          <w:p w14:paraId="057B123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EB</w:t>
            </w:r>
          </w:p>
        </w:tc>
        <w:tc>
          <w:tcPr>
            <w:tcW w:w="808" w:type="dxa"/>
          </w:tcPr>
          <w:p w14:paraId="5D76939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29089F8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4ADD0D8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175E3C51" w14:textId="77777777">
        <w:trPr>
          <w:trHeight w:val="320"/>
        </w:trPr>
        <w:tc>
          <w:tcPr>
            <w:tcW w:w="1177" w:type="dxa"/>
          </w:tcPr>
          <w:p w14:paraId="112A110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590" w:type="dxa"/>
            <w:shd w:val="clear" w:color="auto" w:fill="auto"/>
          </w:tcPr>
          <w:p w14:paraId="15DC543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2986" w:type="dxa"/>
            <w:shd w:val="clear" w:color="auto" w:fill="auto"/>
          </w:tcPr>
          <w:p w14:paraId="4096D86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Portfolio Management and Investment </w:t>
            </w:r>
          </w:p>
        </w:tc>
        <w:tc>
          <w:tcPr>
            <w:tcW w:w="917" w:type="dxa"/>
          </w:tcPr>
          <w:p w14:paraId="75F8EA3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EB/MI</w:t>
            </w:r>
          </w:p>
        </w:tc>
        <w:tc>
          <w:tcPr>
            <w:tcW w:w="808" w:type="dxa"/>
          </w:tcPr>
          <w:p w14:paraId="693F2BE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378445F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687CD0A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2CF7D047" w14:textId="77777777">
        <w:trPr>
          <w:trHeight w:val="320"/>
        </w:trPr>
        <w:tc>
          <w:tcPr>
            <w:tcW w:w="1177" w:type="dxa"/>
          </w:tcPr>
          <w:p w14:paraId="153C9D2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590" w:type="dxa"/>
            <w:shd w:val="clear" w:color="auto" w:fill="auto"/>
          </w:tcPr>
          <w:p w14:paraId="5164F38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2986" w:type="dxa"/>
            <w:shd w:val="clear" w:color="auto" w:fill="auto"/>
          </w:tcPr>
          <w:p w14:paraId="28E025AA"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Business and Community </w:t>
            </w:r>
          </w:p>
        </w:tc>
        <w:tc>
          <w:tcPr>
            <w:tcW w:w="917" w:type="dxa"/>
          </w:tcPr>
          <w:p w14:paraId="3A11C28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EB</w:t>
            </w:r>
          </w:p>
        </w:tc>
        <w:tc>
          <w:tcPr>
            <w:tcW w:w="808" w:type="dxa"/>
          </w:tcPr>
          <w:p w14:paraId="565F76E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2760491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33DFD4E9"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63E1D562" w14:textId="77777777">
        <w:trPr>
          <w:trHeight w:val="320"/>
        </w:trPr>
        <w:tc>
          <w:tcPr>
            <w:tcW w:w="1177" w:type="dxa"/>
          </w:tcPr>
          <w:p w14:paraId="39FE014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590" w:type="dxa"/>
            <w:shd w:val="clear" w:color="auto" w:fill="auto"/>
          </w:tcPr>
          <w:p w14:paraId="608386D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w:t>
            </w:r>
          </w:p>
        </w:tc>
        <w:tc>
          <w:tcPr>
            <w:tcW w:w="2986" w:type="dxa"/>
            <w:shd w:val="clear" w:color="auto" w:fill="auto"/>
          </w:tcPr>
          <w:p w14:paraId="30D99B1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Bank and Financial Institutions </w:t>
            </w:r>
          </w:p>
        </w:tc>
        <w:tc>
          <w:tcPr>
            <w:tcW w:w="917" w:type="dxa"/>
          </w:tcPr>
          <w:p w14:paraId="27205E4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EB/MI</w:t>
            </w:r>
          </w:p>
        </w:tc>
        <w:tc>
          <w:tcPr>
            <w:tcW w:w="808" w:type="dxa"/>
          </w:tcPr>
          <w:p w14:paraId="1FCECE1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5BC46C6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19802395"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325C5E64" w14:textId="77777777">
        <w:trPr>
          <w:trHeight w:val="320"/>
        </w:trPr>
        <w:tc>
          <w:tcPr>
            <w:tcW w:w="1177" w:type="dxa"/>
          </w:tcPr>
          <w:p w14:paraId="69C3EAA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6</w:t>
            </w:r>
          </w:p>
        </w:tc>
        <w:tc>
          <w:tcPr>
            <w:tcW w:w="590" w:type="dxa"/>
            <w:shd w:val="clear" w:color="auto" w:fill="auto"/>
          </w:tcPr>
          <w:p w14:paraId="1C0E625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2986" w:type="dxa"/>
            <w:shd w:val="clear" w:color="auto" w:fill="auto"/>
          </w:tcPr>
          <w:p w14:paraId="6EDF4A44"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Tourism Economics  </w:t>
            </w:r>
          </w:p>
        </w:tc>
        <w:tc>
          <w:tcPr>
            <w:tcW w:w="917" w:type="dxa"/>
          </w:tcPr>
          <w:p w14:paraId="0731086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EB</w:t>
            </w:r>
          </w:p>
        </w:tc>
        <w:tc>
          <w:tcPr>
            <w:tcW w:w="808" w:type="dxa"/>
          </w:tcPr>
          <w:p w14:paraId="7F1CB22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0AEAA43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66AA67C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7E0961C7" w14:textId="77777777">
        <w:trPr>
          <w:trHeight w:val="320"/>
        </w:trPr>
        <w:tc>
          <w:tcPr>
            <w:tcW w:w="1177" w:type="dxa"/>
          </w:tcPr>
          <w:p w14:paraId="1C9DEA0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590" w:type="dxa"/>
            <w:shd w:val="clear" w:color="auto" w:fill="auto"/>
          </w:tcPr>
          <w:p w14:paraId="71282E9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6</w:t>
            </w:r>
          </w:p>
        </w:tc>
        <w:tc>
          <w:tcPr>
            <w:tcW w:w="2986" w:type="dxa"/>
            <w:shd w:val="clear" w:color="auto" w:fill="auto"/>
          </w:tcPr>
          <w:p w14:paraId="2D903019"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International Economics II</w:t>
            </w:r>
          </w:p>
        </w:tc>
        <w:tc>
          <w:tcPr>
            <w:tcW w:w="917" w:type="dxa"/>
          </w:tcPr>
          <w:p w14:paraId="0F91EF7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EB</w:t>
            </w:r>
          </w:p>
        </w:tc>
        <w:tc>
          <w:tcPr>
            <w:tcW w:w="808" w:type="dxa"/>
          </w:tcPr>
          <w:p w14:paraId="6C9BC36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2EA3275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4429435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0C659A02" w14:textId="77777777">
        <w:trPr>
          <w:trHeight w:val="320"/>
        </w:trPr>
        <w:tc>
          <w:tcPr>
            <w:tcW w:w="1177" w:type="dxa"/>
          </w:tcPr>
          <w:p w14:paraId="48F9153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590" w:type="dxa"/>
            <w:shd w:val="clear" w:color="auto" w:fill="auto"/>
          </w:tcPr>
          <w:p w14:paraId="16AEC30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2986" w:type="dxa"/>
            <w:shd w:val="clear" w:color="auto" w:fill="auto"/>
          </w:tcPr>
          <w:p w14:paraId="497DCA26"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Marketing Management</w:t>
            </w:r>
          </w:p>
        </w:tc>
        <w:tc>
          <w:tcPr>
            <w:tcW w:w="917" w:type="dxa"/>
          </w:tcPr>
          <w:p w14:paraId="79C0FA6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EB</w:t>
            </w:r>
          </w:p>
        </w:tc>
        <w:tc>
          <w:tcPr>
            <w:tcW w:w="808" w:type="dxa"/>
          </w:tcPr>
          <w:p w14:paraId="7B524EA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1F9F45D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3C470A5E"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77B2975B" w14:textId="77777777">
        <w:trPr>
          <w:trHeight w:val="320"/>
        </w:trPr>
        <w:tc>
          <w:tcPr>
            <w:tcW w:w="1177" w:type="dxa"/>
          </w:tcPr>
          <w:p w14:paraId="30D1FAB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lastRenderedPageBreak/>
              <w:t>8</w:t>
            </w:r>
          </w:p>
        </w:tc>
        <w:tc>
          <w:tcPr>
            <w:tcW w:w="590" w:type="dxa"/>
            <w:shd w:val="clear" w:color="auto" w:fill="auto"/>
          </w:tcPr>
          <w:p w14:paraId="028D37D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8</w:t>
            </w:r>
          </w:p>
        </w:tc>
        <w:tc>
          <w:tcPr>
            <w:tcW w:w="2986" w:type="dxa"/>
            <w:shd w:val="clear" w:color="auto" w:fill="auto"/>
          </w:tcPr>
          <w:p w14:paraId="7EA3433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International Business </w:t>
            </w:r>
          </w:p>
        </w:tc>
        <w:tc>
          <w:tcPr>
            <w:tcW w:w="917" w:type="dxa"/>
          </w:tcPr>
          <w:p w14:paraId="58574DB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EB</w:t>
            </w:r>
          </w:p>
        </w:tc>
        <w:tc>
          <w:tcPr>
            <w:tcW w:w="808" w:type="dxa"/>
          </w:tcPr>
          <w:p w14:paraId="284DF64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51EE82A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4616E742"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3B9E9D3E" w14:textId="77777777">
        <w:trPr>
          <w:trHeight w:val="320"/>
        </w:trPr>
        <w:tc>
          <w:tcPr>
            <w:tcW w:w="1177" w:type="dxa"/>
          </w:tcPr>
          <w:p w14:paraId="196569BC"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62960585"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7305" w:type="dxa"/>
            <w:gridSpan w:val="5"/>
            <w:shd w:val="clear" w:color="auto" w:fill="auto"/>
          </w:tcPr>
          <w:p w14:paraId="305EB04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b/>
                <w:sz w:val="24"/>
                <w:szCs w:val="24"/>
              </w:rPr>
              <w:t>Concentration Elective – Resource and Institution (SD&amp;K)</w:t>
            </w:r>
          </w:p>
        </w:tc>
      </w:tr>
      <w:tr w:rsidR="00377D40" w:rsidRPr="00FD0C20" w14:paraId="1A44AC1D" w14:textId="77777777">
        <w:trPr>
          <w:trHeight w:val="320"/>
        </w:trPr>
        <w:tc>
          <w:tcPr>
            <w:tcW w:w="1177" w:type="dxa"/>
          </w:tcPr>
          <w:p w14:paraId="4F03257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590" w:type="dxa"/>
            <w:shd w:val="clear" w:color="auto" w:fill="auto"/>
          </w:tcPr>
          <w:p w14:paraId="46C2480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w:t>
            </w:r>
          </w:p>
        </w:tc>
        <w:tc>
          <w:tcPr>
            <w:tcW w:w="2986" w:type="dxa"/>
            <w:shd w:val="clear" w:color="auto" w:fill="auto"/>
          </w:tcPr>
          <w:p w14:paraId="26526560"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Demographic Economics </w:t>
            </w:r>
          </w:p>
        </w:tc>
        <w:tc>
          <w:tcPr>
            <w:tcW w:w="917" w:type="dxa"/>
          </w:tcPr>
          <w:p w14:paraId="4207E12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SD&amp;K</w:t>
            </w:r>
          </w:p>
        </w:tc>
        <w:tc>
          <w:tcPr>
            <w:tcW w:w="808" w:type="dxa"/>
          </w:tcPr>
          <w:p w14:paraId="43546CE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18E1CEE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29CC361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616D2E6E" w14:textId="77777777">
        <w:trPr>
          <w:trHeight w:val="320"/>
        </w:trPr>
        <w:tc>
          <w:tcPr>
            <w:tcW w:w="1177" w:type="dxa"/>
          </w:tcPr>
          <w:p w14:paraId="578B832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590" w:type="dxa"/>
            <w:shd w:val="clear" w:color="auto" w:fill="auto"/>
          </w:tcPr>
          <w:p w14:paraId="1E32D52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2986" w:type="dxa"/>
            <w:shd w:val="clear" w:color="auto" w:fill="auto"/>
          </w:tcPr>
          <w:p w14:paraId="1F28AB57"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Environmental Economics</w:t>
            </w:r>
          </w:p>
        </w:tc>
        <w:tc>
          <w:tcPr>
            <w:tcW w:w="917" w:type="dxa"/>
          </w:tcPr>
          <w:p w14:paraId="7641DE7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SD&amp;K</w:t>
            </w:r>
          </w:p>
        </w:tc>
        <w:tc>
          <w:tcPr>
            <w:tcW w:w="808" w:type="dxa"/>
          </w:tcPr>
          <w:p w14:paraId="5800DF2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347E170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6445B63D"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688E32B0" w14:textId="77777777">
        <w:trPr>
          <w:trHeight w:val="320"/>
        </w:trPr>
        <w:tc>
          <w:tcPr>
            <w:tcW w:w="1177" w:type="dxa"/>
          </w:tcPr>
          <w:p w14:paraId="349B1DD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6</w:t>
            </w:r>
          </w:p>
        </w:tc>
        <w:tc>
          <w:tcPr>
            <w:tcW w:w="590" w:type="dxa"/>
            <w:shd w:val="clear" w:color="auto" w:fill="auto"/>
          </w:tcPr>
          <w:p w14:paraId="3DD549F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2986" w:type="dxa"/>
            <w:shd w:val="clear" w:color="auto" w:fill="auto"/>
          </w:tcPr>
          <w:p w14:paraId="3A83D97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Institutional Economics  </w:t>
            </w:r>
          </w:p>
        </w:tc>
        <w:tc>
          <w:tcPr>
            <w:tcW w:w="917" w:type="dxa"/>
          </w:tcPr>
          <w:p w14:paraId="6F3B1F7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SD&amp;K</w:t>
            </w:r>
          </w:p>
        </w:tc>
        <w:tc>
          <w:tcPr>
            <w:tcW w:w="808" w:type="dxa"/>
          </w:tcPr>
          <w:p w14:paraId="4A332BF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282B6A3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2497A47E"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373CB012" w14:textId="77777777">
        <w:trPr>
          <w:trHeight w:val="320"/>
        </w:trPr>
        <w:tc>
          <w:tcPr>
            <w:tcW w:w="1177" w:type="dxa"/>
          </w:tcPr>
          <w:p w14:paraId="323B7DA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590" w:type="dxa"/>
            <w:shd w:val="clear" w:color="auto" w:fill="auto"/>
          </w:tcPr>
          <w:p w14:paraId="2F4F4E5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w:t>
            </w:r>
          </w:p>
        </w:tc>
        <w:tc>
          <w:tcPr>
            <w:tcW w:w="2986" w:type="dxa"/>
            <w:shd w:val="clear" w:color="auto" w:fill="auto"/>
          </w:tcPr>
          <w:p w14:paraId="107D8367"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Urban Economics </w:t>
            </w:r>
          </w:p>
        </w:tc>
        <w:tc>
          <w:tcPr>
            <w:tcW w:w="917" w:type="dxa"/>
          </w:tcPr>
          <w:p w14:paraId="3A26BC7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SD&amp;K</w:t>
            </w:r>
          </w:p>
        </w:tc>
        <w:tc>
          <w:tcPr>
            <w:tcW w:w="808" w:type="dxa"/>
          </w:tcPr>
          <w:p w14:paraId="7B18137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65AFA2F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1E0B6C0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302687C1" w14:textId="77777777">
        <w:trPr>
          <w:trHeight w:val="320"/>
        </w:trPr>
        <w:tc>
          <w:tcPr>
            <w:tcW w:w="1177" w:type="dxa"/>
          </w:tcPr>
          <w:p w14:paraId="2E3B86B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590" w:type="dxa"/>
            <w:shd w:val="clear" w:color="auto" w:fill="auto"/>
          </w:tcPr>
          <w:p w14:paraId="3CAC151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2986" w:type="dxa"/>
            <w:shd w:val="clear" w:color="auto" w:fill="auto"/>
          </w:tcPr>
          <w:p w14:paraId="30B0E6F2"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Political Economics</w:t>
            </w:r>
          </w:p>
        </w:tc>
        <w:tc>
          <w:tcPr>
            <w:tcW w:w="917" w:type="dxa"/>
          </w:tcPr>
          <w:p w14:paraId="0D98AD7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SD&amp;K</w:t>
            </w:r>
          </w:p>
        </w:tc>
        <w:tc>
          <w:tcPr>
            <w:tcW w:w="808" w:type="dxa"/>
          </w:tcPr>
          <w:p w14:paraId="3543F9D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0BD367E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4845930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6F2D6390" w14:textId="77777777">
        <w:trPr>
          <w:trHeight w:val="320"/>
        </w:trPr>
        <w:tc>
          <w:tcPr>
            <w:tcW w:w="1177" w:type="dxa"/>
          </w:tcPr>
          <w:p w14:paraId="5132B58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590" w:type="dxa"/>
            <w:shd w:val="clear" w:color="auto" w:fill="auto"/>
          </w:tcPr>
          <w:p w14:paraId="216AE1A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6</w:t>
            </w:r>
          </w:p>
        </w:tc>
        <w:tc>
          <w:tcPr>
            <w:tcW w:w="2986" w:type="dxa"/>
            <w:shd w:val="clear" w:color="auto" w:fill="auto"/>
          </w:tcPr>
          <w:p w14:paraId="1C5F5C79"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Economics Valuation</w:t>
            </w:r>
          </w:p>
        </w:tc>
        <w:tc>
          <w:tcPr>
            <w:tcW w:w="917" w:type="dxa"/>
          </w:tcPr>
          <w:p w14:paraId="116B462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SD&amp;K</w:t>
            </w:r>
          </w:p>
        </w:tc>
        <w:tc>
          <w:tcPr>
            <w:tcW w:w="808" w:type="dxa"/>
          </w:tcPr>
          <w:p w14:paraId="5B6F28D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527EEF2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6AA8F78A"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37110904" w14:textId="77777777">
        <w:trPr>
          <w:trHeight w:val="320"/>
        </w:trPr>
        <w:tc>
          <w:tcPr>
            <w:tcW w:w="1177" w:type="dxa"/>
          </w:tcPr>
          <w:p w14:paraId="3B5183D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8</w:t>
            </w:r>
          </w:p>
        </w:tc>
        <w:tc>
          <w:tcPr>
            <w:tcW w:w="590" w:type="dxa"/>
            <w:shd w:val="clear" w:color="auto" w:fill="auto"/>
          </w:tcPr>
          <w:p w14:paraId="413CE5E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2986" w:type="dxa"/>
            <w:shd w:val="clear" w:color="auto" w:fill="auto"/>
          </w:tcPr>
          <w:p w14:paraId="584C3A89"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Rural Economics </w:t>
            </w:r>
          </w:p>
        </w:tc>
        <w:tc>
          <w:tcPr>
            <w:tcW w:w="917" w:type="dxa"/>
          </w:tcPr>
          <w:p w14:paraId="7F6E8A6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SD&amp;K</w:t>
            </w:r>
          </w:p>
        </w:tc>
        <w:tc>
          <w:tcPr>
            <w:tcW w:w="808" w:type="dxa"/>
          </w:tcPr>
          <w:p w14:paraId="4EBFD20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2FE93D4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21E05B0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4D8E1FE6" w14:textId="77777777">
        <w:trPr>
          <w:trHeight w:val="320"/>
        </w:trPr>
        <w:tc>
          <w:tcPr>
            <w:tcW w:w="1177" w:type="dxa"/>
          </w:tcPr>
          <w:p w14:paraId="2393A06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8</w:t>
            </w:r>
          </w:p>
        </w:tc>
        <w:tc>
          <w:tcPr>
            <w:tcW w:w="590" w:type="dxa"/>
            <w:shd w:val="clear" w:color="auto" w:fill="auto"/>
          </w:tcPr>
          <w:p w14:paraId="717CF02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8</w:t>
            </w:r>
          </w:p>
        </w:tc>
        <w:tc>
          <w:tcPr>
            <w:tcW w:w="2986" w:type="dxa"/>
            <w:shd w:val="clear" w:color="auto" w:fill="auto"/>
          </w:tcPr>
          <w:p w14:paraId="6116ABA3"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Grass-Roots Based Economy</w:t>
            </w:r>
          </w:p>
          <w:p w14:paraId="3DC37C88"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(Ekonomi Kerakyatan)</w:t>
            </w:r>
          </w:p>
        </w:tc>
        <w:tc>
          <w:tcPr>
            <w:tcW w:w="917" w:type="dxa"/>
          </w:tcPr>
          <w:p w14:paraId="0F8D51F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SD&amp;K</w:t>
            </w:r>
          </w:p>
        </w:tc>
        <w:tc>
          <w:tcPr>
            <w:tcW w:w="808" w:type="dxa"/>
          </w:tcPr>
          <w:p w14:paraId="3B8E1B1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55B126B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0826A4D4"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6BCD1835" w14:textId="77777777">
        <w:trPr>
          <w:trHeight w:val="320"/>
        </w:trPr>
        <w:tc>
          <w:tcPr>
            <w:tcW w:w="1177" w:type="dxa"/>
          </w:tcPr>
          <w:p w14:paraId="606A8DF3"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590" w:type="dxa"/>
            <w:shd w:val="clear" w:color="auto" w:fill="auto"/>
          </w:tcPr>
          <w:p w14:paraId="72D4837C" w14:textId="77777777" w:rsidR="00377D40" w:rsidRPr="00FD0C20" w:rsidRDefault="00377D40">
            <w:pPr>
              <w:spacing w:after="0" w:line="240" w:lineRule="auto"/>
              <w:jc w:val="center"/>
              <w:rPr>
                <w:rFonts w:ascii="Times New Roman" w:eastAsia="Times New Roman" w:hAnsi="Times New Roman" w:cs="Times New Roman"/>
                <w:sz w:val="24"/>
                <w:szCs w:val="24"/>
              </w:rPr>
            </w:pPr>
          </w:p>
        </w:tc>
        <w:tc>
          <w:tcPr>
            <w:tcW w:w="7305" w:type="dxa"/>
            <w:gridSpan w:val="5"/>
            <w:shd w:val="clear" w:color="auto" w:fill="auto"/>
          </w:tcPr>
          <w:p w14:paraId="5DC50E93"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b/>
                <w:sz w:val="24"/>
                <w:szCs w:val="24"/>
              </w:rPr>
              <w:t>Concentration Elective –  Monetary and Monetary (MI)</w:t>
            </w:r>
          </w:p>
        </w:tc>
      </w:tr>
      <w:tr w:rsidR="00377D40" w:rsidRPr="00FD0C20" w14:paraId="6B7AF7C2" w14:textId="77777777">
        <w:trPr>
          <w:trHeight w:val="320"/>
        </w:trPr>
        <w:tc>
          <w:tcPr>
            <w:tcW w:w="1177" w:type="dxa"/>
          </w:tcPr>
          <w:p w14:paraId="36269E4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590" w:type="dxa"/>
            <w:shd w:val="clear" w:color="auto" w:fill="auto"/>
          </w:tcPr>
          <w:p w14:paraId="0293729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1</w:t>
            </w:r>
          </w:p>
        </w:tc>
        <w:tc>
          <w:tcPr>
            <w:tcW w:w="2986" w:type="dxa"/>
            <w:shd w:val="clear" w:color="auto" w:fill="auto"/>
          </w:tcPr>
          <w:p w14:paraId="6DA018C4"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Bank and Financial Institutions </w:t>
            </w:r>
          </w:p>
        </w:tc>
        <w:tc>
          <w:tcPr>
            <w:tcW w:w="917" w:type="dxa"/>
          </w:tcPr>
          <w:p w14:paraId="31E3187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EB/MI</w:t>
            </w:r>
          </w:p>
        </w:tc>
        <w:tc>
          <w:tcPr>
            <w:tcW w:w="808" w:type="dxa"/>
          </w:tcPr>
          <w:p w14:paraId="702E17A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334DF84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513B500E"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31D46789" w14:textId="77777777">
        <w:trPr>
          <w:trHeight w:val="320"/>
        </w:trPr>
        <w:tc>
          <w:tcPr>
            <w:tcW w:w="1177" w:type="dxa"/>
          </w:tcPr>
          <w:p w14:paraId="677FC30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590" w:type="dxa"/>
            <w:shd w:val="clear" w:color="auto" w:fill="auto"/>
          </w:tcPr>
          <w:p w14:paraId="2B6A305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2</w:t>
            </w:r>
          </w:p>
        </w:tc>
        <w:tc>
          <w:tcPr>
            <w:tcW w:w="2986" w:type="dxa"/>
            <w:shd w:val="clear" w:color="auto" w:fill="auto"/>
          </w:tcPr>
          <w:p w14:paraId="23CCA3E4"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 xml:space="preserve">Portfolio Management and Investment </w:t>
            </w:r>
          </w:p>
        </w:tc>
        <w:tc>
          <w:tcPr>
            <w:tcW w:w="917" w:type="dxa"/>
          </w:tcPr>
          <w:p w14:paraId="7CB81D1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EB/MI</w:t>
            </w:r>
          </w:p>
        </w:tc>
        <w:tc>
          <w:tcPr>
            <w:tcW w:w="808" w:type="dxa"/>
          </w:tcPr>
          <w:p w14:paraId="3E41158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61E4E1E5"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24BAEAF4"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 LO7</w:t>
            </w:r>
          </w:p>
        </w:tc>
      </w:tr>
      <w:tr w:rsidR="00377D40" w:rsidRPr="00FD0C20" w14:paraId="53FA871F" w14:textId="77777777">
        <w:trPr>
          <w:trHeight w:val="320"/>
        </w:trPr>
        <w:tc>
          <w:tcPr>
            <w:tcW w:w="1177" w:type="dxa"/>
          </w:tcPr>
          <w:p w14:paraId="3C94C4E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590" w:type="dxa"/>
            <w:shd w:val="clear" w:color="auto" w:fill="auto"/>
          </w:tcPr>
          <w:p w14:paraId="32523BA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2986" w:type="dxa"/>
            <w:shd w:val="clear" w:color="auto" w:fill="auto"/>
          </w:tcPr>
          <w:p w14:paraId="17C7C49F"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International Economics II</w:t>
            </w:r>
          </w:p>
        </w:tc>
        <w:tc>
          <w:tcPr>
            <w:tcW w:w="917" w:type="dxa"/>
          </w:tcPr>
          <w:p w14:paraId="65CED5C3"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MI</w:t>
            </w:r>
          </w:p>
        </w:tc>
        <w:tc>
          <w:tcPr>
            <w:tcW w:w="808" w:type="dxa"/>
          </w:tcPr>
          <w:p w14:paraId="4AEB770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4643061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144C7393"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2BCC20C7" w14:textId="77777777">
        <w:trPr>
          <w:trHeight w:val="320"/>
        </w:trPr>
        <w:tc>
          <w:tcPr>
            <w:tcW w:w="1177" w:type="dxa"/>
          </w:tcPr>
          <w:p w14:paraId="4D1E9D5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590" w:type="dxa"/>
            <w:shd w:val="clear" w:color="auto" w:fill="auto"/>
          </w:tcPr>
          <w:p w14:paraId="2A8797E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4</w:t>
            </w:r>
          </w:p>
        </w:tc>
        <w:tc>
          <w:tcPr>
            <w:tcW w:w="2986" w:type="dxa"/>
            <w:shd w:val="clear" w:color="auto" w:fill="auto"/>
          </w:tcPr>
          <w:p w14:paraId="2EDA7B31"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Economic Modelling</w:t>
            </w:r>
          </w:p>
        </w:tc>
        <w:tc>
          <w:tcPr>
            <w:tcW w:w="917" w:type="dxa"/>
          </w:tcPr>
          <w:p w14:paraId="0EB4C23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MI</w:t>
            </w:r>
          </w:p>
        </w:tc>
        <w:tc>
          <w:tcPr>
            <w:tcW w:w="808" w:type="dxa"/>
          </w:tcPr>
          <w:p w14:paraId="478BB9C2"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56621207"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0B5A8C7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65FC3B02" w14:textId="77777777">
        <w:trPr>
          <w:trHeight w:val="320"/>
        </w:trPr>
        <w:tc>
          <w:tcPr>
            <w:tcW w:w="1177" w:type="dxa"/>
          </w:tcPr>
          <w:p w14:paraId="511240D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590" w:type="dxa"/>
            <w:shd w:val="clear" w:color="auto" w:fill="auto"/>
          </w:tcPr>
          <w:p w14:paraId="444D798D"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5</w:t>
            </w:r>
          </w:p>
        </w:tc>
        <w:tc>
          <w:tcPr>
            <w:tcW w:w="2986" w:type="dxa"/>
            <w:shd w:val="clear" w:color="auto" w:fill="auto"/>
          </w:tcPr>
          <w:p w14:paraId="6B3CF814"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International Financial Economics</w:t>
            </w:r>
          </w:p>
        </w:tc>
        <w:tc>
          <w:tcPr>
            <w:tcW w:w="917" w:type="dxa"/>
          </w:tcPr>
          <w:p w14:paraId="1D05F9A6"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MI</w:t>
            </w:r>
          </w:p>
        </w:tc>
        <w:tc>
          <w:tcPr>
            <w:tcW w:w="808" w:type="dxa"/>
          </w:tcPr>
          <w:p w14:paraId="09471BD1"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0802D17C"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6F2B2A22"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1F256295" w14:textId="77777777">
        <w:trPr>
          <w:trHeight w:val="320"/>
        </w:trPr>
        <w:tc>
          <w:tcPr>
            <w:tcW w:w="1177" w:type="dxa"/>
          </w:tcPr>
          <w:p w14:paraId="1870A1DB"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8</w:t>
            </w:r>
          </w:p>
        </w:tc>
        <w:tc>
          <w:tcPr>
            <w:tcW w:w="590" w:type="dxa"/>
            <w:shd w:val="clear" w:color="auto" w:fill="auto"/>
          </w:tcPr>
          <w:p w14:paraId="33FE1824"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6</w:t>
            </w:r>
          </w:p>
        </w:tc>
        <w:tc>
          <w:tcPr>
            <w:tcW w:w="2986" w:type="dxa"/>
            <w:shd w:val="clear" w:color="auto" w:fill="auto"/>
          </w:tcPr>
          <w:p w14:paraId="35F0DECB"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Monetary Policy for Development</w:t>
            </w:r>
          </w:p>
        </w:tc>
        <w:tc>
          <w:tcPr>
            <w:tcW w:w="917" w:type="dxa"/>
          </w:tcPr>
          <w:p w14:paraId="749FD0A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MI</w:t>
            </w:r>
          </w:p>
        </w:tc>
        <w:tc>
          <w:tcPr>
            <w:tcW w:w="808" w:type="dxa"/>
          </w:tcPr>
          <w:p w14:paraId="3215B99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067DC4FA"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21FA6C9C"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r w:rsidR="00377D40" w:rsidRPr="00FD0C20" w14:paraId="2903517F" w14:textId="77777777">
        <w:trPr>
          <w:trHeight w:val="320"/>
        </w:trPr>
        <w:tc>
          <w:tcPr>
            <w:tcW w:w="1177" w:type="dxa"/>
          </w:tcPr>
          <w:p w14:paraId="7843B3A9"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8</w:t>
            </w:r>
          </w:p>
        </w:tc>
        <w:tc>
          <w:tcPr>
            <w:tcW w:w="590" w:type="dxa"/>
            <w:shd w:val="clear" w:color="auto" w:fill="auto"/>
          </w:tcPr>
          <w:p w14:paraId="585049D0"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7</w:t>
            </w:r>
          </w:p>
        </w:tc>
        <w:tc>
          <w:tcPr>
            <w:tcW w:w="2986" w:type="dxa"/>
            <w:shd w:val="clear" w:color="auto" w:fill="auto"/>
          </w:tcPr>
          <w:p w14:paraId="1B2C8E4D"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ASEAN Economy</w:t>
            </w:r>
          </w:p>
        </w:tc>
        <w:tc>
          <w:tcPr>
            <w:tcW w:w="917" w:type="dxa"/>
          </w:tcPr>
          <w:p w14:paraId="175BDC5E"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MI</w:t>
            </w:r>
          </w:p>
        </w:tc>
        <w:tc>
          <w:tcPr>
            <w:tcW w:w="808" w:type="dxa"/>
          </w:tcPr>
          <w:p w14:paraId="3A21C50F"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E</w:t>
            </w:r>
          </w:p>
        </w:tc>
        <w:tc>
          <w:tcPr>
            <w:tcW w:w="1035" w:type="dxa"/>
            <w:shd w:val="clear" w:color="auto" w:fill="auto"/>
          </w:tcPr>
          <w:p w14:paraId="3C91B228" w14:textId="77777777" w:rsidR="00377D40" w:rsidRPr="00FD0C20" w:rsidRDefault="003A027F">
            <w:pPr>
              <w:spacing w:after="0" w:line="240" w:lineRule="auto"/>
              <w:jc w:val="center"/>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3</w:t>
            </w:r>
          </w:p>
        </w:tc>
        <w:tc>
          <w:tcPr>
            <w:tcW w:w="1559" w:type="dxa"/>
          </w:tcPr>
          <w:p w14:paraId="3C6C7CFA" w14:textId="77777777" w:rsidR="00377D40" w:rsidRPr="00FD0C20" w:rsidRDefault="003A027F">
            <w:pPr>
              <w:spacing w:after="0" w:line="240" w:lineRule="auto"/>
              <w:rPr>
                <w:rFonts w:ascii="Times New Roman" w:eastAsia="Times New Roman" w:hAnsi="Times New Roman" w:cs="Times New Roman"/>
                <w:sz w:val="24"/>
                <w:szCs w:val="24"/>
              </w:rPr>
            </w:pPr>
            <w:r w:rsidRPr="00FD0C20">
              <w:rPr>
                <w:rFonts w:ascii="Times New Roman" w:eastAsia="Times New Roman" w:hAnsi="Times New Roman" w:cs="Times New Roman"/>
                <w:sz w:val="24"/>
                <w:szCs w:val="24"/>
              </w:rPr>
              <w:t>LO2, LO3, LO6</w:t>
            </w:r>
          </w:p>
        </w:tc>
      </w:tr>
    </w:tbl>
    <w:p w14:paraId="7F5A4455" w14:textId="77777777" w:rsidR="00377D40" w:rsidRPr="00FD0C20" w:rsidRDefault="003A027F">
      <w:pPr>
        <w:spacing w:after="0" w:line="240" w:lineRule="auto"/>
        <w:ind w:firstLine="142"/>
        <w:rPr>
          <w:rFonts w:ascii="Times New Roman" w:hAnsi="Times New Roman" w:cs="Times New Roman"/>
          <w:b/>
        </w:rPr>
      </w:pPr>
      <w:r w:rsidRPr="00FD0C20">
        <w:rPr>
          <w:rFonts w:ascii="Times New Roman" w:hAnsi="Times New Roman" w:cs="Times New Roman"/>
          <w:b/>
        </w:rPr>
        <w:t>Block</w:t>
      </w:r>
    </w:p>
    <w:tbl>
      <w:tblPr>
        <w:tblStyle w:val="TableGrid"/>
        <w:tblW w:w="7851" w:type="dxa"/>
        <w:tblInd w:w="198" w:type="dxa"/>
        <w:tblLayout w:type="fixed"/>
        <w:tblLook w:val="04A0" w:firstRow="1" w:lastRow="0" w:firstColumn="1" w:lastColumn="0" w:noHBand="0" w:noVBand="1"/>
      </w:tblPr>
      <w:tblGrid>
        <w:gridCol w:w="851"/>
        <w:gridCol w:w="3159"/>
        <w:gridCol w:w="828"/>
        <w:gridCol w:w="3013"/>
      </w:tblGrid>
      <w:tr w:rsidR="00377D40" w:rsidRPr="00FD0C20" w14:paraId="15298DBD" w14:textId="77777777">
        <w:tc>
          <w:tcPr>
            <w:tcW w:w="851" w:type="dxa"/>
            <w:shd w:val="clear" w:color="auto" w:fill="8496B0" w:themeFill="text2" w:themeFillTint="99"/>
          </w:tcPr>
          <w:p w14:paraId="44FC70DB"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GK</w:t>
            </w:r>
          </w:p>
        </w:tc>
        <w:tc>
          <w:tcPr>
            <w:tcW w:w="3159" w:type="dxa"/>
          </w:tcPr>
          <w:p w14:paraId="238264B1"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General Knowledge</w:t>
            </w:r>
          </w:p>
        </w:tc>
        <w:tc>
          <w:tcPr>
            <w:tcW w:w="828" w:type="dxa"/>
            <w:shd w:val="clear" w:color="auto" w:fill="DBDBDB" w:themeFill="accent3" w:themeFillTint="66"/>
          </w:tcPr>
          <w:p w14:paraId="5C5D99B0"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PP</w:t>
            </w:r>
          </w:p>
        </w:tc>
        <w:tc>
          <w:tcPr>
            <w:tcW w:w="3013" w:type="dxa"/>
          </w:tcPr>
          <w:p w14:paraId="0DDDE868"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Development Planning</w:t>
            </w:r>
          </w:p>
        </w:tc>
      </w:tr>
      <w:tr w:rsidR="00377D40" w:rsidRPr="00FD0C20" w14:paraId="0A267270" w14:textId="77777777">
        <w:tc>
          <w:tcPr>
            <w:tcW w:w="851" w:type="dxa"/>
            <w:shd w:val="clear" w:color="auto" w:fill="FFC000"/>
          </w:tcPr>
          <w:p w14:paraId="762F48B9"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BE</w:t>
            </w:r>
          </w:p>
        </w:tc>
        <w:tc>
          <w:tcPr>
            <w:tcW w:w="3159" w:type="dxa"/>
          </w:tcPr>
          <w:p w14:paraId="0F05E2D6"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Basic Economics</w:t>
            </w:r>
          </w:p>
        </w:tc>
        <w:tc>
          <w:tcPr>
            <w:tcW w:w="828" w:type="dxa"/>
            <w:shd w:val="clear" w:color="auto" w:fill="FFFF00"/>
          </w:tcPr>
          <w:p w14:paraId="6FDBE882"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MI</w:t>
            </w:r>
          </w:p>
        </w:tc>
        <w:tc>
          <w:tcPr>
            <w:tcW w:w="3013" w:type="dxa"/>
          </w:tcPr>
          <w:p w14:paraId="6273A8FA"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Monetary and International</w:t>
            </w:r>
          </w:p>
        </w:tc>
      </w:tr>
      <w:tr w:rsidR="00377D40" w:rsidRPr="00FD0C20" w14:paraId="6350F58E" w14:textId="77777777">
        <w:tc>
          <w:tcPr>
            <w:tcW w:w="851" w:type="dxa"/>
            <w:shd w:val="clear" w:color="auto" w:fill="BFBFBF" w:themeFill="background1" w:themeFillShade="BF"/>
          </w:tcPr>
          <w:p w14:paraId="0000F095"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AE</w:t>
            </w:r>
          </w:p>
        </w:tc>
        <w:tc>
          <w:tcPr>
            <w:tcW w:w="3159" w:type="dxa"/>
          </w:tcPr>
          <w:p w14:paraId="3F1A38F4"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Advance Economics</w:t>
            </w:r>
          </w:p>
        </w:tc>
        <w:tc>
          <w:tcPr>
            <w:tcW w:w="828" w:type="dxa"/>
            <w:shd w:val="clear" w:color="auto" w:fill="BDD6EE" w:themeFill="accent1" w:themeFillTint="66"/>
          </w:tcPr>
          <w:p w14:paraId="6C07C4A7"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SD&amp;K</w:t>
            </w:r>
          </w:p>
        </w:tc>
        <w:tc>
          <w:tcPr>
            <w:tcW w:w="3013" w:type="dxa"/>
          </w:tcPr>
          <w:p w14:paraId="01102465"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Resource and Institution</w:t>
            </w:r>
          </w:p>
        </w:tc>
      </w:tr>
      <w:tr w:rsidR="00377D40" w:rsidRPr="00FD0C20" w14:paraId="44C9FB9E" w14:textId="77777777">
        <w:tc>
          <w:tcPr>
            <w:tcW w:w="851" w:type="dxa"/>
            <w:shd w:val="clear" w:color="auto" w:fill="F2A4EF"/>
          </w:tcPr>
          <w:p w14:paraId="33E931A3"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DA</w:t>
            </w:r>
          </w:p>
        </w:tc>
        <w:tc>
          <w:tcPr>
            <w:tcW w:w="3159" w:type="dxa"/>
          </w:tcPr>
          <w:p w14:paraId="1422127C"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Data Analysis Skills</w:t>
            </w:r>
          </w:p>
        </w:tc>
        <w:tc>
          <w:tcPr>
            <w:tcW w:w="828" w:type="dxa"/>
            <w:shd w:val="clear" w:color="auto" w:fill="C5E0B3" w:themeFill="accent6" w:themeFillTint="66"/>
          </w:tcPr>
          <w:p w14:paraId="7A2BD178"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EB</w:t>
            </w:r>
          </w:p>
        </w:tc>
        <w:tc>
          <w:tcPr>
            <w:tcW w:w="3013" w:type="dxa"/>
          </w:tcPr>
          <w:p w14:paraId="7E0FF229"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Business Economics</w:t>
            </w:r>
          </w:p>
        </w:tc>
      </w:tr>
      <w:tr w:rsidR="00377D40" w:rsidRPr="00FD0C20" w14:paraId="0A452ED9" w14:textId="77777777">
        <w:tc>
          <w:tcPr>
            <w:tcW w:w="851" w:type="dxa"/>
            <w:shd w:val="clear" w:color="auto" w:fill="FF7E79"/>
          </w:tcPr>
          <w:p w14:paraId="13C6A575"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RS</w:t>
            </w:r>
          </w:p>
        </w:tc>
        <w:tc>
          <w:tcPr>
            <w:tcW w:w="3159" w:type="dxa"/>
          </w:tcPr>
          <w:p w14:paraId="46C630CD"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Research Skills</w:t>
            </w:r>
          </w:p>
        </w:tc>
        <w:tc>
          <w:tcPr>
            <w:tcW w:w="828" w:type="dxa"/>
          </w:tcPr>
          <w:p w14:paraId="3C4B0443" w14:textId="77777777" w:rsidR="00377D40" w:rsidRPr="00FD0C20" w:rsidRDefault="00377D40">
            <w:pPr>
              <w:spacing w:after="0" w:line="240" w:lineRule="auto"/>
              <w:rPr>
                <w:rFonts w:ascii="Times New Roman" w:hAnsi="Times New Roman" w:cs="Times New Roman"/>
              </w:rPr>
            </w:pPr>
          </w:p>
        </w:tc>
        <w:tc>
          <w:tcPr>
            <w:tcW w:w="3013" w:type="dxa"/>
          </w:tcPr>
          <w:p w14:paraId="24EF4560" w14:textId="77777777" w:rsidR="00377D40" w:rsidRPr="00FD0C20" w:rsidRDefault="00377D40">
            <w:pPr>
              <w:spacing w:after="0" w:line="240" w:lineRule="auto"/>
              <w:rPr>
                <w:rFonts w:ascii="Times New Roman" w:hAnsi="Times New Roman" w:cs="Times New Roman"/>
              </w:rPr>
            </w:pPr>
          </w:p>
        </w:tc>
      </w:tr>
      <w:tr w:rsidR="00377D40" w:rsidRPr="00FD0C20" w14:paraId="09659DF9" w14:textId="77777777">
        <w:tc>
          <w:tcPr>
            <w:tcW w:w="851" w:type="dxa"/>
            <w:shd w:val="clear" w:color="auto" w:fill="44546A" w:themeFill="text2"/>
          </w:tcPr>
          <w:p w14:paraId="1B22EC70"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BB</w:t>
            </w:r>
          </w:p>
        </w:tc>
        <w:tc>
          <w:tcPr>
            <w:tcW w:w="3159" w:type="dxa"/>
          </w:tcPr>
          <w:p w14:paraId="25D5419B"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Basic Business</w:t>
            </w:r>
          </w:p>
        </w:tc>
        <w:tc>
          <w:tcPr>
            <w:tcW w:w="828" w:type="dxa"/>
          </w:tcPr>
          <w:p w14:paraId="0142A4A4"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C</w:t>
            </w:r>
          </w:p>
        </w:tc>
        <w:tc>
          <w:tcPr>
            <w:tcW w:w="3013" w:type="dxa"/>
          </w:tcPr>
          <w:p w14:paraId="74B2C612"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Compulsory</w:t>
            </w:r>
          </w:p>
        </w:tc>
      </w:tr>
      <w:tr w:rsidR="00377D40" w:rsidRPr="00FD0C20" w14:paraId="379E1010" w14:textId="77777777">
        <w:trPr>
          <w:trHeight w:val="227"/>
        </w:trPr>
        <w:tc>
          <w:tcPr>
            <w:tcW w:w="851" w:type="dxa"/>
            <w:shd w:val="clear" w:color="auto" w:fill="009051"/>
          </w:tcPr>
          <w:p w14:paraId="1A6A1B06"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MS</w:t>
            </w:r>
          </w:p>
        </w:tc>
        <w:tc>
          <w:tcPr>
            <w:tcW w:w="3159" w:type="dxa"/>
          </w:tcPr>
          <w:p w14:paraId="739B662E"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Managerial Skills</w:t>
            </w:r>
          </w:p>
        </w:tc>
        <w:tc>
          <w:tcPr>
            <w:tcW w:w="828" w:type="dxa"/>
          </w:tcPr>
          <w:p w14:paraId="2BABEAF9"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E</w:t>
            </w:r>
          </w:p>
        </w:tc>
        <w:tc>
          <w:tcPr>
            <w:tcW w:w="3013" w:type="dxa"/>
          </w:tcPr>
          <w:p w14:paraId="7D621A76" w14:textId="77777777" w:rsidR="00377D40" w:rsidRPr="00FD0C20" w:rsidRDefault="003A027F">
            <w:pPr>
              <w:spacing w:after="0" w:line="240" w:lineRule="auto"/>
              <w:rPr>
                <w:rFonts w:ascii="Times New Roman" w:hAnsi="Times New Roman" w:cs="Times New Roman"/>
              </w:rPr>
            </w:pPr>
            <w:r w:rsidRPr="00FD0C20">
              <w:rPr>
                <w:rFonts w:ascii="Times New Roman" w:hAnsi="Times New Roman" w:cs="Times New Roman"/>
              </w:rPr>
              <w:t>Elective</w:t>
            </w:r>
          </w:p>
        </w:tc>
      </w:tr>
    </w:tbl>
    <w:p w14:paraId="45DAFE91" w14:textId="77777777" w:rsidR="00377D40" w:rsidRPr="00FD0C20" w:rsidRDefault="00377D40">
      <w:pPr>
        <w:tabs>
          <w:tab w:val="left" w:pos="0"/>
          <w:tab w:val="left" w:pos="993"/>
        </w:tabs>
        <w:spacing w:after="0" w:line="240" w:lineRule="auto"/>
        <w:rPr>
          <w:rFonts w:ascii="Times New Roman" w:eastAsia="Times New Roman" w:hAnsi="Times New Roman"/>
          <w:sz w:val="24"/>
          <w:szCs w:val="24"/>
        </w:rPr>
      </w:pPr>
    </w:p>
    <w:p w14:paraId="7D64E8D3" w14:textId="77777777" w:rsidR="00377D40" w:rsidRPr="00FD0C20" w:rsidRDefault="00377D40"/>
    <w:sectPr w:rsidR="00377D40" w:rsidRPr="00FD0C2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6128"/>
    <w:multiLevelType w:val="multilevel"/>
    <w:tmpl w:val="0EA46128"/>
    <w:lvl w:ilvl="0">
      <w:start w:val="1"/>
      <w:numFmt w:val="decimal"/>
      <w:lvlText w:val="%1."/>
      <w:lvlJc w:val="left"/>
      <w:pPr>
        <w:ind w:left="713" w:hanging="360"/>
      </w:pPr>
    </w:lvl>
    <w:lvl w:ilvl="1">
      <w:start w:val="1"/>
      <w:numFmt w:val="lowerLetter"/>
      <w:lvlText w:val="%2."/>
      <w:lvlJc w:val="left"/>
      <w:pPr>
        <w:ind w:left="1433" w:hanging="360"/>
      </w:pPr>
    </w:lvl>
    <w:lvl w:ilvl="2">
      <w:start w:val="1"/>
      <w:numFmt w:val="lowerRoman"/>
      <w:lvlText w:val="%3."/>
      <w:lvlJc w:val="right"/>
      <w:pPr>
        <w:ind w:left="2153" w:hanging="180"/>
      </w:pPr>
    </w:lvl>
    <w:lvl w:ilvl="3">
      <w:start w:val="1"/>
      <w:numFmt w:val="decimal"/>
      <w:lvlText w:val="%4."/>
      <w:lvlJc w:val="left"/>
      <w:pPr>
        <w:ind w:left="2873" w:hanging="360"/>
      </w:pPr>
    </w:lvl>
    <w:lvl w:ilvl="4">
      <w:start w:val="1"/>
      <w:numFmt w:val="lowerLetter"/>
      <w:lvlText w:val="%5."/>
      <w:lvlJc w:val="left"/>
      <w:pPr>
        <w:ind w:left="3593" w:hanging="360"/>
      </w:pPr>
    </w:lvl>
    <w:lvl w:ilvl="5">
      <w:start w:val="1"/>
      <w:numFmt w:val="lowerRoman"/>
      <w:lvlText w:val="%6."/>
      <w:lvlJc w:val="right"/>
      <w:pPr>
        <w:ind w:left="4313" w:hanging="180"/>
      </w:pPr>
    </w:lvl>
    <w:lvl w:ilvl="6">
      <w:start w:val="1"/>
      <w:numFmt w:val="decimal"/>
      <w:lvlText w:val="%7."/>
      <w:lvlJc w:val="left"/>
      <w:pPr>
        <w:ind w:left="5033" w:hanging="360"/>
      </w:pPr>
    </w:lvl>
    <w:lvl w:ilvl="7">
      <w:start w:val="1"/>
      <w:numFmt w:val="lowerLetter"/>
      <w:lvlText w:val="%8."/>
      <w:lvlJc w:val="left"/>
      <w:pPr>
        <w:ind w:left="5753" w:hanging="360"/>
      </w:pPr>
    </w:lvl>
    <w:lvl w:ilvl="8">
      <w:start w:val="1"/>
      <w:numFmt w:val="lowerRoman"/>
      <w:lvlText w:val="%9."/>
      <w:lvlJc w:val="right"/>
      <w:pPr>
        <w:ind w:left="6473" w:hanging="180"/>
      </w:pPr>
    </w:lvl>
  </w:abstractNum>
  <w:abstractNum w:abstractNumId="1" w15:restartNumberingAfterBreak="0">
    <w:nsid w:val="18D02A03"/>
    <w:multiLevelType w:val="multilevel"/>
    <w:tmpl w:val="18D02A0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32FB7AF3"/>
    <w:multiLevelType w:val="multilevel"/>
    <w:tmpl w:val="32FB7AF3"/>
    <w:lvl w:ilvl="0">
      <w:start w:val="1"/>
      <w:numFmt w:val="decimal"/>
      <w:lvlText w:val="%1."/>
      <w:lvlJc w:val="left"/>
      <w:pPr>
        <w:ind w:left="644" w:hanging="360"/>
      </w:pPr>
      <w:rPr>
        <w:rFonts w:ascii="Arial" w:eastAsia="Arial" w:hAnsi="Arial" w:cs="Arial"/>
      </w:rPr>
    </w:lvl>
    <w:lvl w:ilvl="1">
      <w:start w:val="1"/>
      <w:numFmt w:val="lowerLetter"/>
      <w:lvlText w:val="%2."/>
      <w:lvlJc w:val="left"/>
      <w:pPr>
        <w:ind w:left="1902" w:hanging="360"/>
      </w:pPr>
    </w:lvl>
    <w:lvl w:ilvl="2">
      <w:start w:val="1"/>
      <w:numFmt w:val="lowerRoman"/>
      <w:lvlText w:val="%3."/>
      <w:lvlJc w:val="right"/>
      <w:pPr>
        <w:ind w:left="2622" w:hanging="180"/>
      </w:pPr>
    </w:lvl>
    <w:lvl w:ilvl="3">
      <w:start w:val="1"/>
      <w:numFmt w:val="decimal"/>
      <w:lvlText w:val="%4."/>
      <w:lvlJc w:val="left"/>
      <w:pPr>
        <w:ind w:left="3342" w:hanging="360"/>
      </w:pPr>
    </w:lvl>
    <w:lvl w:ilvl="4">
      <w:start w:val="1"/>
      <w:numFmt w:val="lowerLetter"/>
      <w:lvlText w:val="%5."/>
      <w:lvlJc w:val="left"/>
      <w:pPr>
        <w:ind w:left="4062" w:hanging="360"/>
      </w:pPr>
    </w:lvl>
    <w:lvl w:ilvl="5">
      <w:start w:val="1"/>
      <w:numFmt w:val="lowerRoman"/>
      <w:lvlText w:val="%6."/>
      <w:lvlJc w:val="right"/>
      <w:pPr>
        <w:ind w:left="4782" w:hanging="180"/>
      </w:pPr>
    </w:lvl>
    <w:lvl w:ilvl="6">
      <w:start w:val="1"/>
      <w:numFmt w:val="decimal"/>
      <w:lvlText w:val="%7."/>
      <w:lvlJc w:val="left"/>
      <w:pPr>
        <w:ind w:left="5502" w:hanging="360"/>
      </w:pPr>
    </w:lvl>
    <w:lvl w:ilvl="7">
      <w:start w:val="1"/>
      <w:numFmt w:val="lowerLetter"/>
      <w:lvlText w:val="%8."/>
      <w:lvlJc w:val="left"/>
      <w:pPr>
        <w:ind w:left="6222" w:hanging="360"/>
      </w:pPr>
    </w:lvl>
    <w:lvl w:ilvl="8">
      <w:start w:val="1"/>
      <w:numFmt w:val="lowerRoman"/>
      <w:lvlText w:val="%9."/>
      <w:lvlJc w:val="right"/>
      <w:pPr>
        <w:ind w:left="6942" w:hanging="180"/>
      </w:pPr>
    </w:lvl>
  </w:abstractNum>
  <w:abstractNum w:abstractNumId="3" w15:restartNumberingAfterBreak="0">
    <w:nsid w:val="406D634C"/>
    <w:multiLevelType w:val="multilevel"/>
    <w:tmpl w:val="406D6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BC7F9E"/>
    <w:multiLevelType w:val="multilevel"/>
    <w:tmpl w:val="75BC7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F7F1B"/>
    <w:rsid w:val="00051950"/>
    <w:rsid w:val="00120ACC"/>
    <w:rsid w:val="001211B4"/>
    <w:rsid w:val="00205449"/>
    <w:rsid w:val="00236AFE"/>
    <w:rsid w:val="00265CEB"/>
    <w:rsid w:val="002F16F2"/>
    <w:rsid w:val="00377D40"/>
    <w:rsid w:val="003A027F"/>
    <w:rsid w:val="003A38E2"/>
    <w:rsid w:val="004E2C49"/>
    <w:rsid w:val="006329BB"/>
    <w:rsid w:val="006D3477"/>
    <w:rsid w:val="008D2011"/>
    <w:rsid w:val="00930859"/>
    <w:rsid w:val="009579EB"/>
    <w:rsid w:val="009A40C9"/>
    <w:rsid w:val="00A0717B"/>
    <w:rsid w:val="00AB0E4C"/>
    <w:rsid w:val="00B31CB6"/>
    <w:rsid w:val="00BB6956"/>
    <w:rsid w:val="00C20538"/>
    <w:rsid w:val="00D337D5"/>
    <w:rsid w:val="00F47A86"/>
    <w:rsid w:val="00F52925"/>
    <w:rsid w:val="00F87236"/>
    <w:rsid w:val="00FD0C20"/>
    <w:rsid w:val="658F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A76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styleId="FollowedHyperlink">
    <w:name w:val="FollowedHyperlink"/>
    <w:basedOn w:val="DefaultParagraphFont"/>
    <w:rsid w:val="009579EB"/>
    <w:rPr>
      <w:color w:val="954F72" w:themeColor="followedHyperlink"/>
      <w:u w:val="single"/>
    </w:rPr>
  </w:style>
  <w:style w:type="character" w:styleId="CommentReference">
    <w:name w:val="annotation reference"/>
    <w:basedOn w:val="DefaultParagraphFont"/>
    <w:rsid w:val="00D337D5"/>
    <w:rPr>
      <w:sz w:val="18"/>
      <w:szCs w:val="18"/>
    </w:rPr>
  </w:style>
  <w:style w:type="paragraph" w:styleId="CommentText">
    <w:name w:val="annotation text"/>
    <w:basedOn w:val="Normal"/>
    <w:link w:val="CommentTextChar"/>
    <w:rsid w:val="00D337D5"/>
    <w:pPr>
      <w:spacing w:line="240" w:lineRule="auto"/>
    </w:pPr>
    <w:rPr>
      <w:sz w:val="24"/>
      <w:szCs w:val="24"/>
    </w:rPr>
  </w:style>
  <w:style w:type="character" w:customStyle="1" w:styleId="CommentTextChar">
    <w:name w:val="Comment Text Char"/>
    <w:basedOn w:val="DefaultParagraphFont"/>
    <w:link w:val="CommentText"/>
    <w:rsid w:val="00D337D5"/>
    <w:rPr>
      <w:sz w:val="24"/>
      <w:szCs w:val="24"/>
    </w:rPr>
  </w:style>
  <w:style w:type="paragraph" w:styleId="CommentSubject">
    <w:name w:val="annotation subject"/>
    <w:basedOn w:val="CommentText"/>
    <w:next w:val="CommentText"/>
    <w:link w:val="CommentSubjectChar"/>
    <w:rsid w:val="00D337D5"/>
    <w:rPr>
      <w:b/>
      <w:bCs/>
      <w:sz w:val="20"/>
      <w:szCs w:val="20"/>
    </w:rPr>
  </w:style>
  <w:style w:type="character" w:customStyle="1" w:styleId="CommentSubjectChar">
    <w:name w:val="Comment Subject Char"/>
    <w:basedOn w:val="CommentTextChar"/>
    <w:link w:val="CommentSubject"/>
    <w:rsid w:val="00D337D5"/>
    <w:rPr>
      <w:b/>
      <w:bCs/>
      <w:sz w:val="24"/>
      <w:szCs w:val="24"/>
    </w:rPr>
  </w:style>
  <w:style w:type="paragraph" w:styleId="BalloonText">
    <w:name w:val="Balloon Text"/>
    <w:basedOn w:val="Normal"/>
    <w:link w:val="BalloonTextChar"/>
    <w:rsid w:val="00D337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D337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feb.uns.ac.id/spesifikasi-prog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Choya Tia R</dc:creator>
  <cp:lastModifiedBy>ardian hangga</cp:lastModifiedBy>
  <cp:revision>9</cp:revision>
  <cp:lastPrinted>2019-04-24T10:07:00Z</cp:lastPrinted>
  <dcterms:created xsi:type="dcterms:W3CDTF">2019-04-24T04:25:00Z</dcterms:created>
  <dcterms:modified xsi:type="dcterms:W3CDTF">2019-04-24T10:08:00Z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